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EFE69">
      <w:pPr>
        <w:widowControl/>
        <w:spacing w:line="240" w:lineRule="auto"/>
        <w:ind w:firstLine="0" w:firstLineChars="0"/>
        <w:jc w:val="center"/>
        <w:rPr>
          <w:rFonts w:ascii="黑体" w:hAnsi="黑体" w:eastAsia="黑体"/>
          <w:szCs w:val="34"/>
        </w:rPr>
      </w:pPr>
      <w:r>
        <w:rPr>
          <w:rFonts w:hint="eastAsia" w:ascii="黑体" w:hAnsi="黑体" w:eastAsia="黑体"/>
          <w:szCs w:val="34"/>
        </w:rPr>
        <w:t>XXX（单位名称）详细支撑方案（初稿）</w:t>
      </w:r>
    </w:p>
    <w:p w14:paraId="464C92E0">
      <w:pPr>
        <w:widowControl/>
        <w:spacing w:line="240" w:lineRule="auto"/>
        <w:ind w:firstLine="0" w:firstLineChars="0"/>
        <w:jc w:val="center"/>
        <w:rPr>
          <w:rFonts w:ascii="宋体" w:hAnsi="宋体"/>
          <w:szCs w:val="36"/>
        </w:rPr>
      </w:pPr>
    </w:p>
    <w:p w14:paraId="0304EE4C">
      <w:pPr>
        <w:pStyle w:val="10"/>
        <w:spacing w:after="0"/>
        <w:ind w:firstLine="0" w:firstLineChars="0"/>
        <w:jc w:val="both"/>
        <w:rPr>
          <w:rFonts w:ascii="楷体_GB2312" w:eastAsia="楷体_GB2312"/>
        </w:rPr>
      </w:pPr>
      <w:r>
        <w:rPr>
          <w:rFonts w:hint="eastAsia" w:ascii="楷体_GB2312" w:eastAsia="楷体_GB2312"/>
        </w:rPr>
        <w:t>一、独</w:t>
      </w:r>
      <w:r>
        <w:rPr>
          <w:rFonts w:hint="eastAsia" w:ascii="楷体_GB2312" w:eastAsia="楷体_GB2312" w:cs="仿宋"/>
          <w:szCs w:val="36"/>
        </w:rPr>
        <w:t>家高价值</w:t>
      </w:r>
      <w:r>
        <w:rPr>
          <w:rFonts w:hint="eastAsia" w:ascii="楷体_GB2312" w:eastAsia="楷体_GB2312"/>
        </w:rPr>
        <w:t>核心能力/技术/</w:t>
      </w:r>
      <w:r>
        <w:rPr>
          <w:rFonts w:hint="eastAsia" w:ascii="楷体_GB2312" w:eastAsia="楷体_GB2312" w:cs="仿宋"/>
          <w:szCs w:val="36"/>
        </w:rPr>
        <w:t>资源</w:t>
      </w:r>
      <w:r>
        <w:rPr>
          <w:rFonts w:hint="eastAsia" w:ascii="楷体_GB2312" w:eastAsia="楷体_GB2312"/>
        </w:rPr>
        <w:t>介绍</w:t>
      </w:r>
    </w:p>
    <w:p w14:paraId="6C5E3B51">
      <w:pPr>
        <w:widowControl/>
        <w:ind w:left="640" w:leftChars="200" w:firstLine="0" w:firstLineChars="0"/>
        <w:jc w:val="left"/>
        <w:rPr>
          <w:rFonts w:asciiTheme="minorEastAsia" w:hAnsiTheme="minorEastAsia" w:eastAsiaTheme="minorEastAsia"/>
          <w:color w:val="C00000"/>
          <w:sz w:val="28"/>
          <w:szCs w:val="36"/>
        </w:rPr>
      </w:pPr>
      <w:r>
        <w:rPr>
          <w:rFonts w:hint="eastAsia" w:asciiTheme="minorEastAsia" w:hAnsiTheme="minorEastAsia" w:eastAsiaTheme="minorEastAsia"/>
          <w:color w:val="C00000"/>
          <w:sz w:val="28"/>
          <w:szCs w:val="36"/>
        </w:rPr>
        <w:t>能力/技术/资源包括但不限于能力、技术、数据、信息及高等级人力资源等。</w:t>
      </w:r>
      <w:bookmarkStart w:id="0" w:name="_GoBack"/>
      <w:bookmarkEnd w:id="0"/>
    </w:p>
    <w:p w14:paraId="2F7BB769">
      <w:pPr>
        <w:widowControl/>
        <w:ind w:left="640" w:leftChars="200" w:firstLine="0" w:firstLineChars="0"/>
        <w:jc w:val="left"/>
        <w:rPr>
          <w:rFonts w:asciiTheme="minorEastAsia" w:hAnsiTheme="minorEastAsia" w:eastAsiaTheme="minorEastAsia"/>
          <w:color w:val="C00000"/>
          <w:sz w:val="28"/>
          <w:szCs w:val="36"/>
        </w:rPr>
      </w:pPr>
      <w:r>
        <w:rPr>
          <w:rFonts w:hint="eastAsia" w:asciiTheme="minorEastAsia" w:hAnsiTheme="minorEastAsia" w:eastAsiaTheme="minorEastAsia"/>
          <w:color w:val="C00000"/>
          <w:sz w:val="28"/>
          <w:szCs w:val="36"/>
        </w:rPr>
        <w:t>至多提供3项核心能力/技术/资源介绍（内容描述），每项介绍不超过800字。</w:t>
      </w:r>
    </w:p>
    <w:p w14:paraId="02510D05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1.</w:t>
      </w:r>
    </w:p>
    <w:p w14:paraId="2CBC74BB">
      <w:pPr>
        <w:widowControl/>
        <w:jc w:val="left"/>
        <w:rPr>
          <w:rFonts w:ascii="宋体" w:hAnsi="宋体"/>
          <w:szCs w:val="36"/>
        </w:rPr>
      </w:pPr>
    </w:p>
    <w:p w14:paraId="577DCFC4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2.</w:t>
      </w:r>
    </w:p>
    <w:p w14:paraId="1BC791F1">
      <w:pPr>
        <w:widowControl/>
        <w:jc w:val="left"/>
        <w:rPr>
          <w:rFonts w:ascii="宋体" w:hAnsi="宋体"/>
          <w:szCs w:val="36"/>
        </w:rPr>
      </w:pPr>
    </w:p>
    <w:p w14:paraId="6DDBD652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3.</w:t>
      </w:r>
    </w:p>
    <w:p w14:paraId="6B130C89">
      <w:pPr>
        <w:pStyle w:val="10"/>
        <w:spacing w:after="0"/>
        <w:ind w:firstLine="0" w:firstLineChars="0"/>
        <w:jc w:val="both"/>
        <w:rPr>
          <w:rFonts w:ascii="楷体_GB2312" w:eastAsia="楷体_GB2312"/>
        </w:rPr>
      </w:pPr>
      <w:r>
        <w:rPr>
          <w:rFonts w:hint="eastAsia" w:ascii="楷体_GB2312" w:eastAsia="楷体_GB2312"/>
        </w:rPr>
        <w:t>二、具体支撑方案</w:t>
      </w:r>
    </w:p>
    <w:p w14:paraId="01F0F681">
      <w:pPr>
        <w:widowControl/>
        <w:ind w:left="640" w:leftChars="200" w:firstLine="0" w:firstLineChars="0"/>
        <w:jc w:val="left"/>
        <w:rPr>
          <w:rFonts w:asciiTheme="minorEastAsia" w:hAnsiTheme="minorEastAsia" w:eastAsiaTheme="minorEastAsia"/>
          <w:color w:val="C00000"/>
          <w:sz w:val="28"/>
          <w:szCs w:val="36"/>
        </w:rPr>
      </w:pPr>
      <w:r>
        <w:rPr>
          <w:rFonts w:hint="eastAsia" w:asciiTheme="minorEastAsia" w:hAnsiTheme="minorEastAsia" w:eastAsiaTheme="minorEastAsia"/>
          <w:color w:val="C00000"/>
          <w:sz w:val="28"/>
          <w:szCs w:val="36"/>
        </w:rPr>
        <w:t>注意：请在此部分详细介绍各项核心能力/技术/资源的优势、可落地实现的支撑形式、交付方式、支撑力度、支撑维度等。每个具体支撑方案不超3000字。</w:t>
      </w:r>
    </w:p>
    <w:p w14:paraId="163EFCDE">
      <w:pPr>
        <w:widowControl/>
        <w:ind w:left="640" w:leftChars="200" w:firstLine="0" w:firstLineChars="0"/>
        <w:jc w:val="left"/>
        <w:rPr>
          <w:rFonts w:asciiTheme="minorEastAsia" w:hAnsiTheme="minorEastAsia" w:eastAsiaTheme="minorEastAsia"/>
          <w:color w:val="C00000"/>
          <w:sz w:val="28"/>
          <w:szCs w:val="36"/>
        </w:rPr>
      </w:pPr>
      <w:r>
        <w:rPr>
          <w:rFonts w:hint="eastAsia" w:asciiTheme="minorEastAsia" w:hAnsiTheme="minorEastAsia" w:eastAsiaTheme="minorEastAsia"/>
          <w:color w:val="C00000"/>
          <w:sz w:val="28"/>
          <w:szCs w:val="36"/>
        </w:rPr>
        <w:t>每个核心能力/技术/资源提供1个详细介绍，每家单位至多提供3项核心能力/技术/资源的详细支撑方案。</w:t>
      </w:r>
    </w:p>
    <w:p w14:paraId="014A23AC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1.核心能力/技术/资源</w:t>
      </w:r>
    </w:p>
    <w:p w14:paraId="6523321D">
      <w:pPr>
        <w:widowControl/>
        <w:jc w:val="left"/>
        <w:rPr>
          <w:rFonts w:ascii="宋体" w:hAnsi="宋体"/>
          <w:szCs w:val="36"/>
        </w:rPr>
      </w:pPr>
    </w:p>
    <w:p w14:paraId="21A70CBF">
      <w:pPr>
        <w:widowControl/>
        <w:jc w:val="left"/>
        <w:rPr>
          <w:rFonts w:ascii="宋体" w:hAnsi="宋体"/>
          <w:szCs w:val="36"/>
        </w:rPr>
      </w:pPr>
    </w:p>
    <w:p w14:paraId="063CD9E3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2.核心能力/技术/资源</w:t>
      </w:r>
    </w:p>
    <w:p w14:paraId="652C5CF6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2398C4FD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2F28F758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48521757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3.核心能力/技术/资源</w:t>
      </w:r>
    </w:p>
    <w:p w14:paraId="21B08833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759621B8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2724849D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36749A4B">
      <w:pPr>
        <w:pStyle w:val="10"/>
        <w:spacing w:after="0"/>
        <w:ind w:firstLine="0" w:firstLineChars="0"/>
        <w:jc w:val="both"/>
        <w:rPr>
          <w:rFonts w:ascii="楷体_GB2312" w:eastAsia="楷体_GB2312"/>
        </w:rPr>
      </w:pPr>
      <w:r>
        <w:rPr>
          <w:rFonts w:hint="eastAsia" w:ascii="楷体_GB2312" w:eastAsia="楷体_GB2312"/>
        </w:rPr>
        <w:t>三、高质量贡献说明</w:t>
      </w:r>
    </w:p>
    <w:p w14:paraId="5F1D45E4">
      <w:pPr>
        <w:widowControl/>
        <w:ind w:left="640" w:leftChars="200" w:firstLine="0" w:firstLineChars="0"/>
        <w:jc w:val="left"/>
        <w:rPr>
          <w:rFonts w:asciiTheme="minorEastAsia" w:hAnsiTheme="minorEastAsia" w:eastAsiaTheme="minorEastAsia"/>
          <w:color w:val="C00000"/>
          <w:sz w:val="28"/>
          <w:szCs w:val="36"/>
        </w:rPr>
      </w:pPr>
      <w:r>
        <w:rPr>
          <w:rFonts w:hint="eastAsia" w:asciiTheme="minorEastAsia" w:hAnsiTheme="minorEastAsia" w:eastAsiaTheme="minorEastAsia"/>
          <w:color w:val="C00000"/>
          <w:sz w:val="28"/>
          <w:szCs w:val="36"/>
        </w:rPr>
        <w:t>每项说明不超过500字</w:t>
      </w:r>
    </w:p>
    <w:p w14:paraId="14E767EB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1.</w:t>
      </w:r>
    </w:p>
    <w:p w14:paraId="6F5FBD47">
      <w:pPr>
        <w:widowControl/>
        <w:jc w:val="left"/>
        <w:rPr>
          <w:rFonts w:ascii="宋体" w:hAnsi="宋体"/>
          <w:szCs w:val="36"/>
        </w:rPr>
      </w:pPr>
    </w:p>
    <w:p w14:paraId="277B5E7C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2.</w:t>
      </w:r>
    </w:p>
    <w:p w14:paraId="0E5C0A38">
      <w:pPr>
        <w:widowControl/>
        <w:jc w:val="left"/>
        <w:rPr>
          <w:rFonts w:ascii="宋体" w:hAnsi="宋体"/>
          <w:szCs w:val="36"/>
        </w:rPr>
      </w:pPr>
    </w:p>
    <w:p w14:paraId="0120FE13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3.</w:t>
      </w:r>
    </w:p>
    <w:p w14:paraId="460E39BF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3D0CA661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47F36F03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16179F7B">
      <w:pPr>
        <w:rPr>
          <w:rFonts w:ascii="宋体" w:hAnsi="宋体"/>
          <w:szCs w:val="36"/>
        </w:rPr>
      </w:pPr>
    </w:p>
    <w:p w14:paraId="0C116811">
      <w:pPr>
        <w:rPr>
          <w:rFonts w:ascii="宋体" w:hAnsi="宋体"/>
          <w:szCs w:val="36"/>
        </w:rPr>
      </w:pPr>
    </w:p>
    <w:p w14:paraId="054FBE06">
      <w:pPr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附件 独家高价值资源简表</w:t>
      </w:r>
    </w:p>
    <w:p w14:paraId="448DAD90">
      <w:pPr>
        <w:widowControl/>
        <w:spacing w:line="240" w:lineRule="auto"/>
        <w:jc w:val="left"/>
        <w:rPr>
          <w:rFonts w:ascii="楷体_GB2312" w:hAnsi="宋体" w:eastAsia="楷体_GB2312"/>
          <w:szCs w:val="36"/>
        </w:rPr>
      </w:pPr>
    </w:p>
    <w:p w14:paraId="0510FE0C">
      <w:pPr>
        <w:widowControl/>
        <w:spacing w:line="240" w:lineRule="auto"/>
        <w:ind w:firstLine="0" w:firstLineChars="0"/>
        <w:jc w:val="left"/>
        <w:rPr>
          <w:rFonts w:ascii="楷体_GB2312" w:hAnsi="宋体" w:eastAsia="楷体_GB2312"/>
          <w:szCs w:val="36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797" w:bottom="1440" w:left="1797" w:header="851" w:footer="1134" w:gutter="0"/>
          <w:cols w:space="425" w:num="1"/>
          <w:docGrid w:type="lines" w:linePitch="435" w:charSpace="0"/>
        </w:sectPr>
      </w:pPr>
      <w:r>
        <w:rPr>
          <w:rFonts w:ascii="楷体_GB2312" w:hAnsi="宋体" w:eastAsia="楷体_GB2312"/>
          <w:szCs w:val="36"/>
        </w:rPr>
        <w:br w:type="page"/>
      </w:r>
    </w:p>
    <w:p w14:paraId="7463C8EA">
      <w:pPr>
        <w:widowControl/>
        <w:spacing w:line="240" w:lineRule="auto"/>
        <w:ind w:firstLine="0" w:firstLineChars="0"/>
        <w:jc w:val="left"/>
        <w:rPr>
          <w:rFonts w:ascii="黑体" w:hAnsi="黑体" w:eastAsia="黑体"/>
          <w:szCs w:val="36"/>
        </w:rPr>
      </w:pPr>
      <w:r>
        <w:rPr>
          <w:rFonts w:hint="eastAsia" w:ascii="黑体" w:hAnsi="黑体" w:eastAsia="黑体"/>
          <w:szCs w:val="36"/>
        </w:rPr>
        <w:t>附件 独家高价值资源简表</w:t>
      </w:r>
    </w:p>
    <w:p w14:paraId="16F2F611">
      <w:pPr>
        <w:widowControl/>
        <w:spacing w:line="240" w:lineRule="auto"/>
        <w:ind w:firstLine="0" w:firstLineChars="0"/>
        <w:jc w:val="left"/>
        <w:rPr>
          <w:rFonts w:ascii="楷体_GB2312" w:hAnsi="宋体" w:eastAsia="楷体_GB2312"/>
          <w:szCs w:val="36"/>
        </w:rPr>
      </w:pPr>
    </w:p>
    <w:tbl>
      <w:tblPr>
        <w:tblStyle w:val="12"/>
        <w:tblW w:w="13477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2977"/>
        <w:gridCol w:w="1276"/>
        <w:gridCol w:w="2835"/>
        <w:gridCol w:w="4394"/>
        <w:gridCol w:w="851"/>
      </w:tblGrid>
      <w:tr w14:paraId="34213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1FB9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申请单位名称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C393E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拟支撑独家高价值核心能力/技术/资源</w:t>
            </w:r>
          </w:p>
          <w:p w14:paraId="67B533D6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C00000"/>
                <w:kern w:val="0"/>
                <w:sz w:val="22"/>
                <w:szCs w:val="22"/>
              </w:rPr>
              <w:t>至多填写3项，每项1行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4EA94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具体支撑内容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3D286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提供形式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C00000"/>
                <w:kern w:val="0"/>
                <w:sz w:val="22"/>
                <w:szCs w:val="22"/>
              </w:rPr>
              <w:t>详细说明以何种形式提供支撑/共享/交付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CE2F7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提供力度</w:t>
            </w:r>
          </w:p>
          <w:p w14:paraId="0892BDF1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C00000"/>
                <w:kern w:val="0"/>
                <w:sz w:val="22"/>
                <w:szCs w:val="22"/>
              </w:rPr>
              <w:t>周期、量级等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9FAE6">
            <w:pPr>
              <w:widowControl/>
              <w:spacing w:line="32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拟支撑部门(</w:t>
            </w:r>
            <w:r>
              <w:rPr>
                <w:rFonts w:hint="eastAsia" w:ascii="宋体" w:hAnsi="宋体" w:eastAsia="宋体" w:cs="宋体"/>
                <w:b/>
                <w:bCs/>
                <w:color w:val="C00000"/>
                <w:kern w:val="0"/>
                <w:sz w:val="22"/>
                <w:szCs w:val="22"/>
              </w:rPr>
              <w:t>选填项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14:paraId="79C59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1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28FA7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D5E8D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74AA1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21D40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7BF14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9BE34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78D2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1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A2A4C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2AD8C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D4257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E5925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D268C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71D56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FA6A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1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463C7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B6FE1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4F440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1496">
            <w:pPr>
              <w:widowControl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3A048">
            <w:pPr>
              <w:widowControl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17885">
            <w:pPr>
              <w:widowControl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2CBB3914">
      <w:pPr>
        <w:widowControl/>
        <w:spacing w:line="240" w:lineRule="auto"/>
        <w:ind w:firstLine="0" w:firstLineChars="0"/>
        <w:jc w:val="left"/>
        <w:rPr>
          <w:rFonts w:ascii="楷体_GB2312" w:hAnsi="宋体" w:eastAsia="楷体_GB2312"/>
          <w:szCs w:val="36"/>
        </w:rPr>
        <w:sectPr>
          <w:pgSz w:w="16838" w:h="11906" w:orient="landscape"/>
          <w:pgMar w:top="1797" w:right="1440" w:bottom="1797" w:left="1440" w:header="851" w:footer="1134" w:gutter="0"/>
          <w:cols w:space="425" w:num="1"/>
          <w:docGrid w:type="lines" w:linePitch="435" w:charSpace="0"/>
        </w:sectPr>
      </w:pPr>
    </w:p>
    <w:p w14:paraId="2C9B0213">
      <w:pPr>
        <w:widowControl/>
        <w:spacing w:line="240" w:lineRule="auto"/>
        <w:ind w:firstLine="0" w:firstLineChars="0"/>
        <w:jc w:val="left"/>
        <w:rPr>
          <w:rFonts w:ascii="楷体_GB2312" w:hAnsi="宋体" w:eastAsia="楷体_GB2312"/>
          <w:szCs w:val="36"/>
        </w:rPr>
      </w:pPr>
    </w:p>
    <w:p w14:paraId="4BE3F95E">
      <w:pPr>
        <w:pStyle w:val="10"/>
        <w:spacing w:after="0"/>
        <w:ind w:firstLine="0" w:firstLineChars="0"/>
        <w:jc w:val="both"/>
        <w:rPr>
          <w:rFonts w:ascii="楷体_GB2312" w:eastAsia="楷体_GB2312"/>
        </w:rPr>
      </w:pPr>
      <w:r>
        <w:rPr>
          <w:rFonts w:hint="eastAsia" w:ascii="楷体_GB2312" w:eastAsia="楷体_GB2312"/>
        </w:rPr>
        <w:t>四、遴选结果</w:t>
      </w:r>
    </w:p>
    <w:p w14:paraId="58FADD30">
      <w:pPr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若遴选结果未能成为甲级支撑单位，请结合本单位实际情况勾选以下内容。</w:t>
      </w:r>
    </w:p>
    <w:p w14:paraId="0E8EAC21">
      <w:pPr>
        <w:rPr>
          <w:rFonts w:ascii="宋体" w:hAnsi="宋体"/>
          <w:szCs w:val="36"/>
        </w:rPr>
      </w:pPr>
    </w:p>
    <w:p w14:paraId="42DD95DD">
      <w:pPr>
        <w:widowControl/>
        <w:ind w:left="960" w:leftChars="200" w:hanging="320" w:hangingChars="100"/>
        <w:jc w:val="left"/>
        <w:rPr>
          <w:rFonts w:ascii="楷体_GB2312" w:hAnsi="宋体" w:eastAsia="楷体_GB2312"/>
          <w:szCs w:val="36"/>
        </w:rPr>
      </w:pPr>
      <w:r>
        <w:rPr>
          <w:rFonts w:hint="eastAsia" w:ascii="楷体_GB2312" w:hAnsi="宋体" w:eastAsia="楷体_GB2312"/>
          <w:szCs w:val="36"/>
        </w:rPr>
        <w:t>□不兑现支撑方案所述内容。</w:t>
      </w:r>
    </w:p>
    <w:p w14:paraId="417AC44A">
      <w:pPr>
        <w:widowControl/>
        <w:ind w:left="960" w:leftChars="200" w:hanging="320" w:hangingChars="100"/>
        <w:jc w:val="left"/>
        <w:rPr>
          <w:rFonts w:ascii="楷体_GB2312" w:hAnsi="宋体" w:eastAsia="楷体_GB2312"/>
          <w:szCs w:val="36"/>
        </w:rPr>
      </w:pPr>
    </w:p>
    <w:p w14:paraId="1EF2335C">
      <w:pPr>
        <w:widowControl/>
        <w:ind w:left="960" w:leftChars="200" w:hanging="320" w:hangingChars="100"/>
        <w:jc w:val="left"/>
        <w:rPr>
          <w:rFonts w:ascii="楷体_GB2312" w:hAnsi="宋体" w:eastAsia="楷体_GB2312"/>
          <w:szCs w:val="36"/>
        </w:rPr>
      </w:pPr>
      <w:r>
        <w:rPr>
          <w:rFonts w:hint="eastAsia" w:ascii="楷体_GB2312" w:hAnsi="宋体" w:eastAsia="楷体_GB2312"/>
          <w:szCs w:val="36"/>
        </w:rPr>
        <w:t>□兑现支撑方案所述内容。</w:t>
      </w:r>
    </w:p>
    <w:p w14:paraId="7D9AB5EA">
      <w:pPr>
        <w:widowControl/>
        <w:ind w:firstLine="0" w:firstLineChars="0"/>
        <w:jc w:val="left"/>
        <w:rPr>
          <w:rFonts w:ascii="楷体_GB2312" w:hAnsi="宋体" w:eastAsia="楷体_GB2312"/>
          <w:szCs w:val="36"/>
        </w:rPr>
      </w:pPr>
    </w:p>
    <w:p w14:paraId="7047352C">
      <w:pPr>
        <w:widowControl/>
        <w:spacing w:line="240" w:lineRule="auto"/>
        <w:ind w:firstLine="0" w:firstLineChars="0"/>
        <w:jc w:val="left"/>
        <w:rPr>
          <w:rFonts w:ascii="楷体_GB2312" w:hAnsi="宋体" w:eastAsia="楷体_GB2312"/>
          <w:szCs w:val="36"/>
        </w:rPr>
      </w:pPr>
      <w:r>
        <w:rPr>
          <w:rFonts w:ascii="楷体_GB2312" w:hAnsi="宋体" w:eastAsia="楷体_GB2312"/>
          <w:szCs w:val="36"/>
        </w:rPr>
        <w:br w:type="page"/>
      </w:r>
    </w:p>
    <w:p w14:paraId="41A6B05E">
      <w:pPr>
        <w:pStyle w:val="10"/>
        <w:spacing w:after="0"/>
        <w:ind w:firstLine="0" w:firstLineChars="0"/>
        <w:jc w:val="both"/>
        <w:rPr>
          <w:rFonts w:ascii="楷体_GB2312" w:eastAsia="楷体_GB2312"/>
        </w:rPr>
      </w:pPr>
      <w:r>
        <w:rPr>
          <w:rFonts w:hint="eastAsia" w:ascii="楷体_GB2312" w:eastAsia="楷体_GB2312"/>
        </w:rPr>
        <w:t>五、承诺说明</w:t>
      </w:r>
    </w:p>
    <w:p w14:paraId="2B89BF7D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本单位保证以上陈述完全真实、有效，并愿意承担因技术/能力/资源不足或虚假承诺引发的一切后果。</w:t>
      </w:r>
    </w:p>
    <w:p w14:paraId="50D7E5F5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本单位已知晓，在第十一届支撑单位半年期或</w:t>
      </w:r>
      <w:r>
        <w:rPr>
          <w:rFonts w:ascii="宋体" w:hAnsi="宋体"/>
          <w:szCs w:val="36"/>
        </w:rPr>
        <w:t>1</w:t>
      </w:r>
      <w:r>
        <w:rPr>
          <w:rFonts w:hint="eastAsia" w:ascii="宋体" w:hAnsi="宋体"/>
          <w:szCs w:val="36"/>
        </w:rPr>
        <w:t>年期考核评估时，若未能兑现上述支撑方案所述内容，将面临被取消甲级</w:t>
      </w:r>
      <w:r>
        <w:rPr>
          <w:rFonts w:ascii="宋体" w:hAnsi="宋体"/>
          <w:szCs w:val="36"/>
        </w:rPr>
        <w:t>/</w:t>
      </w:r>
      <w:r>
        <w:rPr>
          <w:rFonts w:hint="eastAsia" w:ascii="宋体" w:hAnsi="宋体"/>
          <w:szCs w:val="36"/>
        </w:rPr>
        <w:t>乙级支撑单位，并5年内不能参与支撑单位遴选的情况。</w:t>
      </w:r>
    </w:p>
    <w:p w14:paraId="7325D188">
      <w:pPr>
        <w:widowControl/>
        <w:jc w:val="left"/>
        <w:rPr>
          <w:rFonts w:ascii="宋体" w:hAnsi="宋体"/>
          <w:szCs w:val="36"/>
        </w:rPr>
      </w:pPr>
    </w:p>
    <w:p w14:paraId="7CC8FE38">
      <w:pPr>
        <w:widowControl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本承诺自签署之日起生效。</w:t>
      </w:r>
    </w:p>
    <w:p w14:paraId="0BEAFB65">
      <w:pPr>
        <w:widowControl/>
        <w:jc w:val="left"/>
        <w:rPr>
          <w:rFonts w:ascii="宋体" w:hAnsi="宋体"/>
          <w:szCs w:val="36"/>
        </w:rPr>
      </w:pPr>
    </w:p>
    <w:p w14:paraId="738B6139">
      <w:pPr>
        <w:widowControl/>
        <w:ind w:left="1280" w:leftChars="400"/>
        <w:jc w:val="left"/>
        <w:rPr>
          <w:rFonts w:ascii="宋体" w:hAnsi="宋体"/>
          <w:szCs w:val="36"/>
        </w:rPr>
      </w:pPr>
    </w:p>
    <w:p w14:paraId="05627A3D">
      <w:pPr>
        <w:widowControl/>
        <w:ind w:left="1600" w:leftChars="500" w:firstLine="0" w:firstLineChars="0"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承诺单位（盖章）：</w:t>
      </w:r>
    </w:p>
    <w:p w14:paraId="7167547B">
      <w:pPr>
        <w:widowControl/>
        <w:ind w:left="1600" w:leftChars="500" w:firstLine="0" w:firstLineChars="0"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法定代表人（或授权代表）签字：</w:t>
      </w:r>
    </w:p>
    <w:p w14:paraId="53A8161C">
      <w:pPr>
        <w:widowControl/>
        <w:ind w:left="1600" w:leftChars="500" w:firstLine="0" w:firstLineChars="0"/>
        <w:jc w:val="left"/>
        <w:rPr>
          <w:rFonts w:ascii="宋体" w:hAnsi="宋体"/>
          <w:szCs w:val="36"/>
        </w:rPr>
      </w:pPr>
      <w:r>
        <w:rPr>
          <w:rFonts w:hint="eastAsia" w:ascii="宋体" w:hAnsi="宋体"/>
          <w:szCs w:val="36"/>
        </w:rPr>
        <w:t>日期：      年    月    日</w:t>
      </w:r>
    </w:p>
    <w:p w14:paraId="15DCE9BC">
      <w:pPr>
        <w:widowControl/>
        <w:ind w:left="1600" w:leftChars="500" w:firstLine="0" w:firstLineChars="0"/>
        <w:jc w:val="left"/>
        <w:rPr>
          <w:rFonts w:ascii="宋体" w:hAnsi="宋体"/>
          <w:szCs w:val="36"/>
        </w:rPr>
      </w:pPr>
    </w:p>
    <w:sectPr>
      <w:pgSz w:w="11906" w:h="16838"/>
      <w:pgMar w:top="1440" w:right="1797" w:bottom="1440" w:left="1797" w:header="851" w:footer="1134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06695672"/>
    </w:sdtPr>
    <w:sdtContent>
      <w:p w14:paraId="591F6986">
        <w:pPr>
          <w:pStyle w:val="6"/>
          <w:numPr>
            <w:ilvl w:val="0"/>
            <w:numId w:val="1"/>
          </w:numPr>
          <w:wordWrap w:val="0"/>
          <w:ind w:right="90" w:firstLineChars="0"/>
          <w:jc w:val="center"/>
        </w:pPr>
        <w:r>
          <w:rPr>
            <w:sz w:val="30"/>
            <w:szCs w:val="30"/>
          </w:rPr>
          <w:fldChar w:fldCharType="begin"/>
        </w:r>
        <w:r>
          <w:rPr>
            <w:sz w:val="30"/>
            <w:szCs w:val="30"/>
          </w:rPr>
          <w:instrText xml:space="preserve"> PAGE   \* MERGEFORMAT </w:instrText>
        </w:r>
        <w:r>
          <w:rPr>
            <w:sz w:val="30"/>
            <w:szCs w:val="30"/>
          </w:rPr>
          <w:fldChar w:fldCharType="separate"/>
        </w:r>
        <w:r>
          <w:rPr>
            <w:sz w:val="30"/>
            <w:szCs w:val="30"/>
            <w:lang w:val="zh-CN"/>
          </w:rPr>
          <w:t>3</w:t>
        </w:r>
        <w:r>
          <w:rPr>
            <w:sz w:val="30"/>
            <w:szCs w:val="30"/>
          </w:rPr>
          <w:fldChar w:fldCharType="end"/>
        </w:r>
        <w:r>
          <w:rPr>
            <w:rFonts w:hint="eastAsia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06695671"/>
    </w:sdtPr>
    <w:sdtContent>
      <w:p w14:paraId="26F88570">
        <w:pPr>
          <w:pStyle w:val="6"/>
          <w:numPr>
            <w:ilvl w:val="0"/>
            <w:numId w:val="2"/>
          </w:numPr>
          <w:ind w:firstLineChars="0"/>
          <w:jc w:val="center"/>
        </w:pPr>
        <w:r>
          <w:rPr>
            <w:sz w:val="30"/>
            <w:szCs w:val="30"/>
          </w:rPr>
          <w:fldChar w:fldCharType="begin"/>
        </w:r>
        <w:r>
          <w:rPr>
            <w:sz w:val="30"/>
            <w:szCs w:val="30"/>
          </w:rPr>
          <w:instrText xml:space="preserve"> PAGE   \* MERGEFORMAT </w:instrText>
        </w:r>
        <w:r>
          <w:rPr>
            <w:sz w:val="30"/>
            <w:szCs w:val="30"/>
          </w:rPr>
          <w:fldChar w:fldCharType="separate"/>
        </w:r>
        <w:r>
          <w:rPr>
            <w:sz w:val="30"/>
            <w:szCs w:val="30"/>
            <w:lang w:val="zh-CN"/>
          </w:rPr>
          <w:t>4</w:t>
        </w:r>
        <w:r>
          <w:rPr>
            <w:sz w:val="30"/>
            <w:szCs w:val="30"/>
          </w:rPr>
          <w:fldChar w:fldCharType="end"/>
        </w:r>
        <w:r>
          <w:rPr>
            <w:rFonts w:hint="eastAsia"/>
            <w:sz w:val="32"/>
            <w:szCs w:val="32"/>
          </w:rPr>
          <w:t>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6595A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A71FE">
    <w:pPr>
      <w:pStyle w:val="7"/>
      <w:pBdr>
        <w:bottom w:val="none" w:color="auto" w:sz="0" w:space="1"/>
      </w:pBdr>
      <w:ind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659D0">
    <w:pPr>
      <w:ind w:left="640" w:firstLine="0" w:firstLineChars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D0AAA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F456F0"/>
    <w:multiLevelType w:val="multilevel"/>
    <w:tmpl w:val="20F456F0"/>
    <w:lvl w:ilvl="0" w:tentative="0">
      <w:start w:val="0"/>
      <w:numFmt w:val="bullet"/>
      <w:lvlText w:val="—"/>
      <w:lvlJc w:val="left"/>
      <w:pPr>
        <w:ind w:left="1080" w:hanging="360"/>
      </w:pPr>
      <w:rPr>
        <w:rFonts w:hint="eastAsia" w:ascii="仿宋_GB2312" w:hAnsi="Times New Roman" w:eastAsia="仿宋_GB2312" w:cs="Times New Roman"/>
        <w:sz w:val="32"/>
        <w:szCs w:val="32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1">
    <w:nsid w:val="46D93B40"/>
    <w:multiLevelType w:val="multilevel"/>
    <w:tmpl w:val="46D93B40"/>
    <w:lvl w:ilvl="0" w:tentative="0">
      <w:start w:val="0"/>
      <w:numFmt w:val="bullet"/>
      <w:lvlText w:val="—"/>
      <w:lvlJc w:val="left"/>
      <w:pPr>
        <w:ind w:left="720" w:hanging="360"/>
      </w:pPr>
      <w:rPr>
        <w:rFonts w:hint="eastAsia" w:ascii="仿宋_GB2312" w:hAnsi="Times New Roman" w:eastAsia="仿宋_GB2312" w:cs="Times New Roman"/>
        <w:sz w:val="32"/>
        <w:szCs w:val="32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trackRevisions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4BC4"/>
    <w:rsid w:val="00000093"/>
    <w:rsid w:val="00001618"/>
    <w:rsid w:val="00001701"/>
    <w:rsid w:val="0000186C"/>
    <w:rsid w:val="00001DA1"/>
    <w:rsid w:val="00004284"/>
    <w:rsid w:val="00005FB7"/>
    <w:rsid w:val="00007F8C"/>
    <w:rsid w:val="00010541"/>
    <w:rsid w:val="00011E12"/>
    <w:rsid w:val="00011FA4"/>
    <w:rsid w:val="00012D72"/>
    <w:rsid w:val="000139B3"/>
    <w:rsid w:val="0001503A"/>
    <w:rsid w:val="00020642"/>
    <w:rsid w:val="000214BA"/>
    <w:rsid w:val="0002228E"/>
    <w:rsid w:val="00032649"/>
    <w:rsid w:val="00033730"/>
    <w:rsid w:val="00033C4C"/>
    <w:rsid w:val="0003464C"/>
    <w:rsid w:val="00034836"/>
    <w:rsid w:val="00034DAD"/>
    <w:rsid w:val="0003671D"/>
    <w:rsid w:val="00036F97"/>
    <w:rsid w:val="0004079A"/>
    <w:rsid w:val="0004489F"/>
    <w:rsid w:val="00050649"/>
    <w:rsid w:val="00051B40"/>
    <w:rsid w:val="00051DFE"/>
    <w:rsid w:val="000541A1"/>
    <w:rsid w:val="0005423C"/>
    <w:rsid w:val="00054689"/>
    <w:rsid w:val="00055185"/>
    <w:rsid w:val="000637C3"/>
    <w:rsid w:val="00063E14"/>
    <w:rsid w:val="00065935"/>
    <w:rsid w:val="00066FA3"/>
    <w:rsid w:val="00066FE1"/>
    <w:rsid w:val="0006770D"/>
    <w:rsid w:val="0007210B"/>
    <w:rsid w:val="00074506"/>
    <w:rsid w:val="00074C11"/>
    <w:rsid w:val="000753BA"/>
    <w:rsid w:val="00076B66"/>
    <w:rsid w:val="00077CBF"/>
    <w:rsid w:val="0008021B"/>
    <w:rsid w:val="000827B0"/>
    <w:rsid w:val="00082B23"/>
    <w:rsid w:val="00084F42"/>
    <w:rsid w:val="00086181"/>
    <w:rsid w:val="000872D5"/>
    <w:rsid w:val="0009259E"/>
    <w:rsid w:val="000926A1"/>
    <w:rsid w:val="00093847"/>
    <w:rsid w:val="00094779"/>
    <w:rsid w:val="00095BDA"/>
    <w:rsid w:val="00096F76"/>
    <w:rsid w:val="000A0731"/>
    <w:rsid w:val="000A183B"/>
    <w:rsid w:val="000A1D0C"/>
    <w:rsid w:val="000A3CA9"/>
    <w:rsid w:val="000A4D16"/>
    <w:rsid w:val="000A69A7"/>
    <w:rsid w:val="000A6E8C"/>
    <w:rsid w:val="000A70E7"/>
    <w:rsid w:val="000A754A"/>
    <w:rsid w:val="000B27DE"/>
    <w:rsid w:val="000B2B37"/>
    <w:rsid w:val="000B525C"/>
    <w:rsid w:val="000B7980"/>
    <w:rsid w:val="000B7E22"/>
    <w:rsid w:val="000C1823"/>
    <w:rsid w:val="000C1D2C"/>
    <w:rsid w:val="000C230A"/>
    <w:rsid w:val="000C3767"/>
    <w:rsid w:val="000C46F2"/>
    <w:rsid w:val="000C4AA2"/>
    <w:rsid w:val="000C510B"/>
    <w:rsid w:val="000C5618"/>
    <w:rsid w:val="000C5981"/>
    <w:rsid w:val="000D0306"/>
    <w:rsid w:val="000D08F4"/>
    <w:rsid w:val="000D2B04"/>
    <w:rsid w:val="000D49F4"/>
    <w:rsid w:val="000D67BC"/>
    <w:rsid w:val="000E2855"/>
    <w:rsid w:val="000E41A4"/>
    <w:rsid w:val="000E4396"/>
    <w:rsid w:val="000F16BF"/>
    <w:rsid w:val="000F171B"/>
    <w:rsid w:val="000F2C1E"/>
    <w:rsid w:val="000F2DE3"/>
    <w:rsid w:val="000F3883"/>
    <w:rsid w:val="000F45A2"/>
    <w:rsid w:val="000F5750"/>
    <w:rsid w:val="000F6F19"/>
    <w:rsid w:val="001002CA"/>
    <w:rsid w:val="0010212A"/>
    <w:rsid w:val="00102CC6"/>
    <w:rsid w:val="00102E7E"/>
    <w:rsid w:val="0010477B"/>
    <w:rsid w:val="001065A2"/>
    <w:rsid w:val="00107DED"/>
    <w:rsid w:val="00112658"/>
    <w:rsid w:val="00112D3F"/>
    <w:rsid w:val="001140C5"/>
    <w:rsid w:val="0011413A"/>
    <w:rsid w:val="00114257"/>
    <w:rsid w:val="001145BE"/>
    <w:rsid w:val="0011580F"/>
    <w:rsid w:val="00115EB1"/>
    <w:rsid w:val="0012016B"/>
    <w:rsid w:val="00120380"/>
    <w:rsid w:val="00122ECC"/>
    <w:rsid w:val="001236C8"/>
    <w:rsid w:val="001254A7"/>
    <w:rsid w:val="00126205"/>
    <w:rsid w:val="00126210"/>
    <w:rsid w:val="00126A69"/>
    <w:rsid w:val="0012740D"/>
    <w:rsid w:val="001325A0"/>
    <w:rsid w:val="00132C58"/>
    <w:rsid w:val="00133435"/>
    <w:rsid w:val="00134C53"/>
    <w:rsid w:val="00135320"/>
    <w:rsid w:val="00141F9B"/>
    <w:rsid w:val="00142FB1"/>
    <w:rsid w:val="00145BB6"/>
    <w:rsid w:val="00145CC8"/>
    <w:rsid w:val="00145FB4"/>
    <w:rsid w:val="00146DA6"/>
    <w:rsid w:val="00150AC3"/>
    <w:rsid w:val="00151952"/>
    <w:rsid w:val="001520D4"/>
    <w:rsid w:val="00154BD5"/>
    <w:rsid w:val="00155F5C"/>
    <w:rsid w:val="001564F0"/>
    <w:rsid w:val="00157966"/>
    <w:rsid w:val="0016079D"/>
    <w:rsid w:val="00160B65"/>
    <w:rsid w:val="00160CC0"/>
    <w:rsid w:val="0016511A"/>
    <w:rsid w:val="0016541F"/>
    <w:rsid w:val="00165732"/>
    <w:rsid w:val="00165CFF"/>
    <w:rsid w:val="00166BC0"/>
    <w:rsid w:val="00172A26"/>
    <w:rsid w:val="0017316F"/>
    <w:rsid w:val="00173494"/>
    <w:rsid w:val="00175969"/>
    <w:rsid w:val="001769D9"/>
    <w:rsid w:val="00176B81"/>
    <w:rsid w:val="00176FD8"/>
    <w:rsid w:val="001805CF"/>
    <w:rsid w:val="001822BF"/>
    <w:rsid w:val="00183C1C"/>
    <w:rsid w:val="00184239"/>
    <w:rsid w:val="00187FC3"/>
    <w:rsid w:val="0019072A"/>
    <w:rsid w:val="0019354E"/>
    <w:rsid w:val="001942B1"/>
    <w:rsid w:val="001950B5"/>
    <w:rsid w:val="00195345"/>
    <w:rsid w:val="0019554C"/>
    <w:rsid w:val="00197A4B"/>
    <w:rsid w:val="001A06C8"/>
    <w:rsid w:val="001A2182"/>
    <w:rsid w:val="001A38C9"/>
    <w:rsid w:val="001A3A9F"/>
    <w:rsid w:val="001A4325"/>
    <w:rsid w:val="001A5234"/>
    <w:rsid w:val="001A62D5"/>
    <w:rsid w:val="001B322F"/>
    <w:rsid w:val="001B3A32"/>
    <w:rsid w:val="001B456D"/>
    <w:rsid w:val="001B6C8B"/>
    <w:rsid w:val="001C5437"/>
    <w:rsid w:val="001C5496"/>
    <w:rsid w:val="001C67FC"/>
    <w:rsid w:val="001C6AD3"/>
    <w:rsid w:val="001D0A3E"/>
    <w:rsid w:val="001D103E"/>
    <w:rsid w:val="001D1494"/>
    <w:rsid w:val="001D23F8"/>
    <w:rsid w:val="001D2676"/>
    <w:rsid w:val="001D2788"/>
    <w:rsid w:val="001D3020"/>
    <w:rsid w:val="001D3843"/>
    <w:rsid w:val="001D45DA"/>
    <w:rsid w:val="001D59E4"/>
    <w:rsid w:val="001D7F73"/>
    <w:rsid w:val="001E160C"/>
    <w:rsid w:val="001E4276"/>
    <w:rsid w:val="001E526A"/>
    <w:rsid w:val="001E5FA2"/>
    <w:rsid w:val="001E6C89"/>
    <w:rsid w:val="001F16FD"/>
    <w:rsid w:val="001F1901"/>
    <w:rsid w:val="001F1F51"/>
    <w:rsid w:val="001F2C38"/>
    <w:rsid w:val="001F3A94"/>
    <w:rsid w:val="001F4F31"/>
    <w:rsid w:val="001F678C"/>
    <w:rsid w:val="001F6F67"/>
    <w:rsid w:val="001F7927"/>
    <w:rsid w:val="001F792C"/>
    <w:rsid w:val="00200B05"/>
    <w:rsid w:val="00201E82"/>
    <w:rsid w:val="002035F0"/>
    <w:rsid w:val="00203B28"/>
    <w:rsid w:val="00204554"/>
    <w:rsid w:val="002046B6"/>
    <w:rsid w:val="002063DB"/>
    <w:rsid w:val="00210443"/>
    <w:rsid w:val="00211F51"/>
    <w:rsid w:val="00215BD8"/>
    <w:rsid w:val="00216EF5"/>
    <w:rsid w:val="00217C26"/>
    <w:rsid w:val="00221718"/>
    <w:rsid w:val="00224D22"/>
    <w:rsid w:val="00224E75"/>
    <w:rsid w:val="002301F9"/>
    <w:rsid w:val="002313F1"/>
    <w:rsid w:val="00231406"/>
    <w:rsid w:val="00232605"/>
    <w:rsid w:val="0023531D"/>
    <w:rsid w:val="00236866"/>
    <w:rsid w:val="00237907"/>
    <w:rsid w:val="0024021E"/>
    <w:rsid w:val="00240F31"/>
    <w:rsid w:val="00243899"/>
    <w:rsid w:val="00243F00"/>
    <w:rsid w:val="00244B0C"/>
    <w:rsid w:val="00244BE2"/>
    <w:rsid w:val="00245B9B"/>
    <w:rsid w:val="002462C0"/>
    <w:rsid w:val="002470E5"/>
    <w:rsid w:val="002472A5"/>
    <w:rsid w:val="002479C9"/>
    <w:rsid w:val="00247B05"/>
    <w:rsid w:val="0025002F"/>
    <w:rsid w:val="002509BA"/>
    <w:rsid w:val="00251822"/>
    <w:rsid w:val="002546A7"/>
    <w:rsid w:val="00254983"/>
    <w:rsid w:val="002564AA"/>
    <w:rsid w:val="00257FF0"/>
    <w:rsid w:val="00260286"/>
    <w:rsid w:val="002603DD"/>
    <w:rsid w:val="00261E5C"/>
    <w:rsid w:val="00262055"/>
    <w:rsid w:val="00262749"/>
    <w:rsid w:val="00262D6B"/>
    <w:rsid w:val="00262F02"/>
    <w:rsid w:val="002663A6"/>
    <w:rsid w:val="00270B07"/>
    <w:rsid w:val="00271662"/>
    <w:rsid w:val="00271A94"/>
    <w:rsid w:val="002726F6"/>
    <w:rsid w:val="00272BFE"/>
    <w:rsid w:val="00274579"/>
    <w:rsid w:val="00274E67"/>
    <w:rsid w:val="0027543E"/>
    <w:rsid w:val="002760CA"/>
    <w:rsid w:val="0027706A"/>
    <w:rsid w:val="00281B10"/>
    <w:rsid w:val="00281C12"/>
    <w:rsid w:val="0028629B"/>
    <w:rsid w:val="002919D3"/>
    <w:rsid w:val="002941F7"/>
    <w:rsid w:val="0029602B"/>
    <w:rsid w:val="002A19B5"/>
    <w:rsid w:val="002A1A8B"/>
    <w:rsid w:val="002A5AEC"/>
    <w:rsid w:val="002A645E"/>
    <w:rsid w:val="002A7B3E"/>
    <w:rsid w:val="002B3A38"/>
    <w:rsid w:val="002B6114"/>
    <w:rsid w:val="002B64CE"/>
    <w:rsid w:val="002C2A12"/>
    <w:rsid w:val="002C36FD"/>
    <w:rsid w:val="002C4B66"/>
    <w:rsid w:val="002C4D3D"/>
    <w:rsid w:val="002C5232"/>
    <w:rsid w:val="002C5D2E"/>
    <w:rsid w:val="002C6C0E"/>
    <w:rsid w:val="002C6FDB"/>
    <w:rsid w:val="002C7E11"/>
    <w:rsid w:val="002D05A4"/>
    <w:rsid w:val="002D0B67"/>
    <w:rsid w:val="002D1AF4"/>
    <w:rsid w:val="002D1BA0"/>
    <w:rsid w:val="002D41AE"/>
    <w:rsid w:val="002D6FC5"/>
    <w:rsid w:val="002D75B6"/>
    <w:rsid w:val="002D79D6"/>
    <w:rsid w:val="002E2FD8"/>
    <w:rsid w:val="002E4D6E"/>
    <w:rsid w:val="002E63C0"/>
    <w:rsid w:val="002E6751"/>
    <w:rsid w:val="002F1D04"/>
    <w:rsid w:val="002F25AE"/>
    <w:rsid w:val="002F2B19"/>
    <w:rsid w:val="002F4134"/>
    <w:rsid w:val="002F46E3"/>
    <w:rsid w:val="002F639E"/>
    <w:rsid w:val="002F76F9"/>
    <w:rsid w:val="002F7F51"/>
    <w:rsid w:val="00304B32"/>
    <w:rsid w:val="00306C43"/>
    <w:rsid w:val="00307686"/>
    <w:rsid w:val="00310262"/>
    <w:rsid w:val="003116AF"/>
    <w:rsid w:val="0031603A"/>
    <w:rsid w:val="00316164"/>
    <w:rsid w:val="00316F3D"/>
    <w:rsid w:val="00317F56"/>
    <w:rsid w:val="003201FD"/>
    <w:rsid w:val="00321680"/>
    <w:rsid w:val="003218F6"/>
    <w:rsid w:val="003221C3"/>
    <w:rsid w:val="00322796"/>
    <w:rsid w:val="00322B1A"/>
    <w:rsid w:val="0032306F"/>
    <w:rsid w:val="00323B31"/>
    <w:rsid w:val="00324C6C"/>
    <w:rsid w:val="00327302"/>
    <w:rsid w:val="003307B5"/>
    <w:rsid w:val="00330953"/>
    <w:rsid w:val="00331D42"/>
    <w:rsid w:val="00334261"/>
    <w:rsid w:val="00336009"/>
    <w:rsid w:val="00336A9D"/>
    <w:rsid w:val="00340139"/>
    <w:rsid w:val="0034108C"/>
    <w:rsid w:val="00341BBD"/>
    <w:rsid w:val="0034206A"/>
    <w:rsid w:val="0034395E"/>
    <w:rsid w:val="003439A6"/>
    <w:rsid w:val="00346FB1"/>
    <w:rsid w:val="003478E3"/>
    <w:rsid w:val="003479B7"/>
    <w:rsid w:val="00351626"/>
    <w:rsid w:val="00353FBC"/>
    <w:rsid w:val="003579D5"/>
    <w:rsid w:val="00361F00"/>
    <w:rsid w:val="00362696"/>
    <w:rsid w:val="00364162"/>
    <w:rsid w:val="0036563E"/>
    <w:rsid w:val="0036595F"/>
    <w:rsid w:val="00365B7A"/>
    <w:rsid w:val="00367BE9"/>
    <w:rsid w:val="00370180"/>
    <w:rsid w:val="00370B08"/>
    <w:rsid w:val="003728EB"/>
    <w:rsid w:val="00373695"/>
    <w:rsid w:val="00373DC5"/>
    <w:rsid w:val="00373F8D"/>
    <w:rsid w:val="00375C6F"/>
    <w:rsid w:val="003827CF"/>
    <w:rsid w:val="003829A8"/>
    <w:rsid w:val="003835AB"/>
    <w:rsid w:val="00384594"/>
    <w:rsid w:val="00385AEC"/>
    <w:rsid w:val="003862FC"/>
    <w:rsid w:val="00387329"/>
    <w:rsid w:val="00387BDC"/>
    <w:rsid w:val="0039070C"/>
    <w:rsid w:val="0039369D"/>
    <w:rsid w:val="00394773"/>
    <w:rsid w:val="003967C4"/>
    <w:rsid w:val="00397274"/>
    <w:rsid w:val="003A02FB"/>
    <w:rsid w:val="003A1261"/>
    <w:rsid w:val="003A1F85"/>
    <w:rsid w:val="003A2580"/>
    <w:rsid w:val="003A30CA"/>
    <w:rsid w:val="003A3322"/>
    <w:rsid w:val="003A3FAF"/>
    <w:rsid w:val="003A46B5"/>
    <w:rsid w:val="003A676C"/>
    <w:rsid w:val="003A6954"/>
    <w:rsid w:val="003B20D1"/>
    <w:rsid w:val="003B228F"/>
    <w:rsid w:val="003B5E2F"/>
    <w:rsid w:val="003C011E"/>
    <w:rsid w:val="003C3066"/>
    <w:rsid w:val="003C361D"/>
    <w:rsid w:val="003C3E40"/>
    <w:rsid w:val="003C451E"/>
    <w:rsid w:val="003C4A5F"/>
    <w:rsid w:val="003C5887"/>
    <w:rsid w:val="003C7164"/>
    <w:rsid w:val="003D20F3"/>
    <w:rsid w:val="003D38BC"/>
    <w:rsid w:val="003D56AA"/>
    <w:rsid w:val="003D5D15"/>
    <w:rsid w:val="003D661F"/>
    <w:rsid w:val="003D6F36"/>
    <w:rsid w:val="003D7C4F"/>
    <w:rsid w:val="003E0858"/>
    <w:rsid w:val="003E0D99"/>
    <w:rsid w:val="003E1055"/>
    <w:rsid w:val="003E1891"/>
    <w:rsid w:val="003E45F6"/>
    <w:rsid w:val="003E47E6"/>
    <w:rsid w:val="003E5BAF"/>
    <w:rsid w:val="003E5E72"/>
    <w:rsid w:val="003F36CA"/>
    <w:rsid w:val="003F401A"/>
    <w:rsid w:val="003F6A67"/>
    <w:rsid w:val="003F6BA7"/>
    <w:rsid w:val="003F773D"/>
    <w:rsid w:val="004031F1"/>
    <w:rsid w:val="00403DD6"/>
    <w:rsid w:val="004045BE"/>
    <w:rsid w:val="00405051"/>
    <w:rsid w:val="00407B16"/>
    <w:rsid w:val="004102E6"/>
    <w:rsid w:val="00411599"/>
    <w:rsid w:val="00411F09"/>
    <w:rsid w:val="00413EBC"/>
    <w:rsid w:val="00414137"/>
    <w:rsid w:val="00416694"/>
    <w:rsid w:val="0042221A"/>
    <w:rsid w:val="0042286C"/>
    <w:rsid w:val="004271D5"/>
    <w:rsid w:val="00427A36"/>
    <w:rsid w:val="00433D8D"/>
    <w:rsid w:val="0043445B"/>
    <w:rsid w:val="00435DC6"/>
    <w:rsid w:val="004361EF"/>
    <w:rsid w:val="0043725B"/>
    <w:rsid w:val="00437902"/>
    <w:rsid w:val="00441CE9"/>
    <w:rsid w:val="00441E88"/>
    <w:rsid w:val="004422B2"/>
    <w:rsid w:val="00442FD5"/>
    <w:rsid w:val="00443732"/>
    <w:rsid w:val="004443DA"/>
    <w:rsid w:val="00445453"/>
    <w:rsid w:val="00446313"/>
    <w:rsid w:val="00446554"/>
    <w:rsid w:val="00446936"/>
    <w:rsid w:val="00447E59"/>
    <w:rsid w:val="00450C7A"/>
    <w:rsid w:val="00450DE6"/>
    <w:rsid w:val="0046149E"/>
    <w:rsid w:val="00465949"/>
    <w:rsid w:val="00471A7C"/>
    <w:rsid w:val="00473804"/>
    <w:rsid w:val="00475CA9"/>
    <w:rsid w:val="00477621"/>
    <w:rsid w:val="00480A5A"/>
    <w:rsid w:val="00480A88"/>
    <w:rsid w:val="0048130F"/>
    <w:rsid w:val="00481C44"/>
    <w:rsid w:val="00481C58"/>
    <w:rsid w:val="00482E97"/>
    <w:rsid w:val="00483E54"/>
    <w:rsid w:val="00484673"/>
    <w:rsid w:val="00485CAB"/>
    <w:rsid w:val="00486423"/>
    <w:rsid w:val="00487746"/>
    <w:rsid w:val="00490008"/>
    <w:rsid w:val="004930E2"/>
    <w:rsid w:val="00494693"/>
    <w:rsid w:val="00495AA4"/>
    <w:rsid w:val="00495F9E"/>
    <w:rsid w:val="00497148"/>
    <w:rsid w:val="00497EB7"/>
    <w:rsid w:val="004A1927"/>
    <w:rsid w:val="004A5599"/>
    <w:rsid w:val="004A5A06"/>
    <w:rsid w:val="004A608A"/>
    <w:rsid w:val="004A62F6"/>
    <w:rsid w:val="004A6360"/>
    <w:rsid w:val="004B0821"/>
    <w:rsid w:val="004B578B"/>
    <w:rsid w:val="004B5D32"/>
    <w:rsid w:val="004B7E9F"/>
    <w:rsid w:val="004C05A7"/>
    <w:rsid w:val="004C1FA8"/>
    <w:rsid w:val="004C37C1"/>
    <w:rsid w:val="004C38FB"/>
    <w:rsid w:val="004C778D"/>
    <w:rsid w:val="004D0199"/>
    <w:rsid w:val="004D23C2"/>
    <w:rsid w:val="004D4A02"/>
    <w:rsid w:val="004D5363"/>
    <w:rsid w:val="004D6E71"/>
    <w:rsid w:val="004D784A"/>
    <w:rsid w:val="004E1DCC"/>
    <w:rsid w:val="004E343F"/>
    <w:rsid w:val="004E4C15"/>
    <w:rsid w:val="004F09C5"/>
    <w:rsid w:val="004F2DAB"/>
    <w:rsid w:val="004F3362"/>
    <w:rsid w:val="004F3456"/>
    <w:rsid w:val="004F3E7A"/>
    <w:rsid w:val="004F42F6"/>
    <w:rsid w:val="004F4383"/>
    <w:rsid w:val="004F58CF"/>
    <w:rsid w:val="004F6BD8"/>
    <w:rsid w:val="004F7633"/>
    <w:rsid w:val="005010BC"/>
    <w:rsid w:val="00501DB3"/>
    <w:rsid w:val="00502CFB"/>
    <w:rsid w:val="00504042"/>
    <w:rsid w:val="005043B2"/>
    <w:rsid w:val="00505CDE"/>
    <w:rsid w:val="00506000"/>
    <w:rsid w:val="00507F52"/>
    <w:rsid w:val="0051237F"/>
    <w:rsid w:val="0051354A"/>
    <w:rsid w:val="005172DE"/>
    <w:rsid w:val="00522063"/>
    <w:rsid w:val="00522BE0"/>
    <w:rsid w:val="00523D70"/>
    <w:rsid w:val="00526A0E"/>
    <w:rsid w:val="0052792E"/>
    <w:rsid w:val="00527A98"/>
    <w:rsid w:val="00527EE8"/>
    <w:rsid w:val="00530FFA"/>
    <w:rsid w:val="005311E1"/>
    <w:rsid w:val="00532B14"/>
    <w:rsid w:val="00533673"/>
    <w:rsid w:val="005337DD"/>
    <w:rsid w:val="005344CD"/>
    <w:rsid w:val="00535E08"/>
    <w:rsid w:val="005365F9"/>
    <w:rsid w:val="005421EC"/>
    <w:rsid w:val="00542271"/>
    <w:rsid w:val="00543660"/>
    <w:rsid w:val="005446C3"/>
    <w:rsid w:val="005452E4"/>
    <w:rsid w:val="00546037"/>
    <w:rsid w:val="00550092"/>
    <w:rsid w:val="00554A2C"/>
    <w:rsid w:val="00556950"/>
    <w:rsid w:val="00560492"/>
    <w:rsid w:val="005605FE"/>
    <w:rsid w:val="00561F3B"/>
    <w:rsid w:val="00563442"/>
    <w:rsid w:val="00564946"/>
    <w:rsid w:val="00564EED"/>
    <w:rsid w:val="0056724D"/>
    <w:rsid w:val="00570AAE"/>
    <w:rsid w:val="0057139B"/>
    <w:rsid w:val="00571A0C"/>
    <w:rsid w:val="00572C97"/>
    <w:rsid w:val="00572EF4"/>
    <w:rsid w:val="00574E82"/>
    <w:rsid w:val="00575A89"/>
    <w:rsid w:val="00575AFA"/>
    <w:rsid w:val="0057728C"/>
    <w:rsid w:val="0058049C"/>
    <w:rsid w:val="00581737"/>
    <w:rsid w:val="00582C14"/>
    <w:rsid w:val="00585A50"/>
    <w:rsid w:val="00590940"/>
    <w:rsid w:val="0059385D"/>
    <w:rsid w:val="005952A4"/>
    <w:rsid w:val="005952B8"/>
    <w:rsid w:val="0059670E"/>
    <w:rsid w:val="005A164D"/>
    <w:rsid w:val="005A2511"/>
    <w:rsid w:val="005A7915"/>
    <w:rsid w:val="005B03A3"/>
    <w:rsid w:val="005B1FBE"/>
    <w:rsid w:val="005B2A85"/>
    <w:rsid w:val="005B32DD"/>
    <w:rsid w:val="005B3A0F"/>
    <w:rsid w:val="005B41A0"/>
    <w:rsid w:val="005B528C"/>
    <w:rsid w:val="005B554F"/>
    <w:rsid w:val="005B5E95"/>
    <w:rsid w:val="005B7E8C"/>
    <w:rsid w:val="005C4CA0"/>
    <w:rsid w:val="005C60A8"/>
    <w:rsid w:val="005C7D56"/>
    <w:rsid w:val="005D097B"/>
    <w:rsid w:val="005D240A"/>
    <w:rsid w:val="005D2967"/>
    <w:rsid w:val="005D2A85"/>
    <w:rsid w:val="005D4F82"/>
    <w:rsid w:val="005E0381"/>
    <w:rsid w:val="005E0533"/>
    <w:rsid w:val="005E18CB"/>
    <w:rsid w:val="005E2842"/>
    <w:rsid w:val="005E50D9"/>
    <w:rsid w:val="005E700A"/>
    <w:rsid w:val="005F189E"/>
    <w:rsid w:val="005F1BC8"/>
    <w:rsid w:val="005F2685"/>
    <w:rsid w:val="005F3D12"/>
    <w:rsid w:val="005F3E27"/>
    <w:rsid w:val="005F48BD"/>
    <w:rsid w:val="005F612C"/>
    <w:rsid w:val="005F73DB"/>
    <w:rsid w:val="005F7564"/>
    <w:rsid w:val="0060047F"/>
    <w:rsid w:val="00605D50"/>
    <w:rsid w:val="0060725F"/>
    <w:rsid w:val="00607AAC"/>
    <w:rsid w:val="00607E23"/>
    <w:rsid w:val="006112B6"/>
    <w:rsid w:val="0061187C"/>
    <w:rsid w:val="006123EE"/>
    <w:rsid w:val="006126A1"/>
    <w:rsid w:val="00613C23"/>
    <w:rsid w:val="0061492A"/>
    <w:rsid w:val="006206F3"/>
    <w:rsid w:val="006209A5"/>
    <w:rsid w:val="0062268A"/>
    <w:rsid w:val="006238B1"/>
    <w:rsid w:val="00623F46"/>
    <w:rsid w:val="00630D1A"/>
    <w:rsid w:val="00630E43"/>
    <w:rsid w:val="00631515"/>
    <w:rsid w:val="0063184D"/>
    <w:rsid w:val="006339B5"/>
    <w:rsid w:val="006364FC"/>
    <w:rsid w:val="00637DF0"/>
    <w:rsid w:val="006401AA"/>
    <w:rsid w:val="006411F6"/>
    <w:rsid w:val="0064255F"/>
    <w:rsid w:val="00643530"/>
    <w:rsid w:val="00644CB4"/>
    <w:rsid w:val="00645306"/>
    <w:rsid w:val="00645348"/>
    <w:rsid w:val="00645701"/>
    <w:rsid w:val="00646EDD"/>
    <w:rsid w:val="00647718"/>
    <w:rsid w:val="00650810"/>
    <w:rsid w:val="00650E76"/>
    <w:rsid w:val="00651433"/>
    <w:rsid w:val="00652A06"/>
    <w:rsid w:val="00653BF9"/>
    <w:rsid w:val="00655070"/>
    <w:rsid w:val="0065521A"/>
    <w:rsid w:val="0065588A"/>
    <w:rsid w:val="006604E9"/>
    <w:rsid w:val="006608C3"/>
    <w:rsid w:val="0066231B"/>
    <w:rsid w:val="00662C93"/>
    <w:rsid w:val="00663548"/>
    <w:rsid w:val="006639CB"/>
    <w:rsid w:val="00664BC4"/>
    <w:rsid w:val="00665EFF"/>
    <w:rsid w:val="00667C13"/>
    <w:rsid w:val="0067074F"/>
    <w:rsid w:val="00671A9D"/>
    <w:rsid w:val="00671F57"/>
    <w:rsid w:val="006736A8"/>
    <w:rsid w:val="00673AC0"/>
    <w:rsid w:val="00674257"/>
    <w:rsid w:val="006742DA"/>
    <w:rsid w:val="0067658C"/>
    <w:rsid w:val="00680598"/>
    <w:rsid w:val="00681D46"/>
    <w:rsid w:val="00682B3E"/>
    <w:rsid w:val="00683438"/>
    <w:rsid w:val="0068387B"/>
    <w:rsid w:val="00683E0F"/>
    <w:rsid w:val="00687A01"/>
    <w:rsid w:val="0069027B"/>
    <w:rsid w:val="006903DE"/>
    <w:rsid w:val="00690797"/>
    <w:rsid w:val="00690AF0"/>
    <w:rsid w:val="0069176C"/>
    <w:rsid w:val="00691923"/>
    <w:rsid w:val="00694607"/>
    <w:rsid w:val="0069483B"/>
    <w:rsid w:val="00694F3C"/>
    <w:rsid w:val="006952F6"/>
    <w:rsid w:val="006970F7"/>
    <w:rsid w:val="006A1BBB"/>
    <w:rsid w:val="006A20DA"/>
    <w:rsid w:val="006A61F6"/>
    <w:rsid w:val="006A6FB3"/>
    <w:rsid w:val="006A71BA"/>
    <w:rsid w:val="006B0A6E"/>
    <w:rsid w:val="006B247E"/>
    <w:rsid w:val="006B480F"/>
    <w:rsid w:val="006B5C3C"/>
    <w:rsid w:val="006B7042"/>
    <w:rsid w:val="006C0066"/>
    <w:rsid w:val="006C053F"/>
    <w:rsid w:val="006C153A"/>
    <w:rsid w:val="006C1557"/>
    <w:rsid w:val="006C2F73"/>
    <w:rsid w:val="006C3E52"/>
    <w:rsid w:val="006C4B12"/>
    <w:rsid w:val="006C4D8D"/>
    <w:rsid w:val="006C5793"/>
    <w:rsid w:val="006C5982"/>
    <w:rsid w:val="006D2088"/>
    <w:rsid w:val="006D25BC"/>
    <w:rsid w:val="006D263A"/>
    <w:rsid w:val="006D646A"/>
    <w:rsid w:val="006D667F"/>
    <w:rsid w:val="006D773D"/>
    <w:rsid w:val="006D7C85"/>
    <w:rsid w:val="006E086E"/>
    <w:rsid w:val="006E0B4E"/>
    <w:rsid w:val="006E3645"/>
    <w:rsid w:val="006E4111"/>
    <w:rsid w:val="006E58CC"/>
    <w:rsid w:val="006E7E69"/>
    <w:rsid w:val="006F08EE"/>
    <w:rsid w:val="006F1A96"/>
    <w:rsid w:val="006F1D11"/>
    <w:rsid w:val="006F4389"/>
    <w:rsid w:val="006F53B8"/>
    <w:rsid w:val="00700546"/>
    <w:rsid w:val="007020B7"/>
    <w:rsid w:val="007030F4"/>
    <w:rsid w:val="007036A3"/>
    <w:rsid w:val="00704003"/>
    <w:rsid w:val="00711A67"/>
    <w:rsid w:val="00711F62"/>
    <w:rsid w:val="007179B5"/>
    <w:rsid w:val="0072468F"/>
    <w:rsid w:val="00726921"/>
    <w:rsid w:val="007270B9"/>
    <w:rsid w:val="007279D1"/>
    <w:rsid w:val="00730AF9"/>
    <w:rsid w:val="00730F97"/>
    <w:rsid w:val="007314CB"/>
    <w:rsid w:val="00735276"/>
    <w:rsid w:val="0073560E"/>
    <w:rsid w:val="00736D39"/>
    <w:rsid w:val="007410FE"/>
    <w:rsid w:val="00743A25"/>
    <w:rsid w:val="00743E42"/>
    <w:rsid w:val="00745A18"/>
    <w:rsid w:val="00747AFC"/>
    <w:rsid w:val="00751719"/>
    <w:rsid w:val="00751C42"/>
    <w:rsid w:val="007520F3"/>
    <w:rsid w:val="007549A7"/>
    <w:rsid w:val="00754CC1"/>
    <w:rsid w:val="00757673"/>
    <w:rsid w:val="00762B06"/>
    <w:rsid w:val="0076327B"/>
    <w:rsid w:val="00764CDE"/>
    <w:rsid w:val="0077030B"/>
    <w:rsid w:val="00774D0E"/>
    <w:rsid w:val="00775370"/>
    <w:rsid w:val="00775844"/>
    <w:rsid w:val="00776358"/>
    <w:rsid w:val="00776400"/>
    <w:rsid w:val="00776F13"/>
    <w:rsid w:val="00777AEC"/>
    <w:rsid w:val="0078162B"/>
    <w:rsid w:val="00783025"/>
    <w:rsid w:val="007830C9"/>
    <w:rsid w:val="007838F0"/>
    <w:rsid w:val="0078516E"/>
    <w:rsid w:val="007865AD"/>
    <w:rsid w:val="0079474E"/>
    <w:rsid w:val="007A12AD"/>
    <w:rsid w:val="007A47EE"/>
    <w:rsid w:val="007A4C69"/>
    <w:rsid w:val="007A4F87"/>
    <w:rsid w:val="007A57FF"/>
    <w:rsid w:val="007A58AF"/>
    <w:rsid w:val="007A5AF7"/>
    <w:rsid w:val="007A5F28"/>
    <w:rsid w:val="007A6B95"/>
    <w:rsid w:val="007A764C"/>
    <w:rsid w:val="007A765D"/>
    <w:rsid w:val="007B0479"/>
    <w:rsid w:val="007B304E"/>
    <w:rsid w:val="007B3E1F"/>
    <w:rsid w:val="007B77C0"/>
    <w:rsid w:val="007C0F6D"/>
    <w:rsid w:val="007C214E"/>
    <w:rsid w:val="007C28F9"/>
    <w:rsid w:val="007C2F11"/>
    <w:rsid w:val="007C37B6"/>
    <w:rsid w:val="007C42FB"/>
    <w:rsid w:val="007C4DA8"/>
    <w:rsid w:val="007C549C"/>
    <w:rsid w:val="007C5567"/>
    <w:rsid w:val="007C73A8"/>
    <w:rsid w:val="007C7769"/>
    <w:rsid w:val="007D476A"/>
    <w:rsid w:val="007D528A"/>
    <w:rsid w:val="007D5E5F"/>
    <w:rsid w:val="007D6159"/>
    <w:rsid w:val="007D6BA4"/>
    <w:rsid w:val="007E0BB6"/>
    <w:rsid w:val="007E2334"/>
    <w:rsid w:val="007E2A68"/>
    <w:rsid w:val="007E4F10"/>
    <w:rsid w:val="007F0FC6"/>
    <w:rsid w:val="007F3268"/>
    <w:rsid w:val="007F3281"/>
    <w:rsid w:val="007F7ED4"/>
    <w:rsid w:val="008004A2"/>
    <w:rsid w:val="00805859"/>
    <w:rsid w:val="00806533"/>
    <w:rsid w:val="008066BD"/>
    <w:rsid w:val="008069BA"/>
    <w:rsid w:val="00807F46"/>
    <w:rsid w:val="008108A0"/>
    <w:rsid w:val="008148FD"/>
    <w:rsid w:val="00814C81"/>
    <w:rsid w:val="00814F5C"/>
    <w:rsid w:val="0081659A"/>
    <w:rsid w:val="0081693E"/>
    <w:rsid w:val="00820116"/>
    <w:rsid w:val="00820865"/>
    <w:rsid w:val="00820DF8"/>
    <w:rsid w:val="0082156F"/>
    <w:rsid w:val="008217CC"/>
    <w:rsid w:val="00821A5D"/>
    <w:rsid w:val="00821FAC"/>
    <w:rsid w:val="0082249A"/>
    <w:rsid w:val="008229B8"/>
    <w:rsid w:val="0082566E"/>
    <w:rsid w:val="00825DC2"/>
    <w:rsid w:val="00826608"/>
    <w:rsid w:val="008305F2"/>
    <w:rsid w:val="00830D08"/>
    <w:rsid w:val="008320F5"/>
    <w:rsid w:val="00834F2F"/>
    <w:rsid w:val="00836B48"/>
    <w:rsid w:val="00836F5A"/>
    <w:rsid w:val="00840BDA"/>
    <w:rsid w:val="00840E3D"/>
    <w:rsid w:val="008419D3"/>
    <w:rsid w:val="0084356A"/>
    <w:rsid w:val="008451C4"/>
    <w:rsid w:val="00846B7E"/>
    <w:rsid w:val="00846D12"/>
    <w:rsid w:val="00847D8D"/>
    <w:rsid w:val="00847DA3"/>
    <w:rsid w:val="008500D7"/>
    <w:rsid w:val="008547CB"/>
    <w:rsid w:val="00856AC5"/>
    <w:rsid w:val="0086119F"/>
    <w:rsid w:val="00861B89"/>
    <w:rsid w:val="00861EEF"/>
    <w:rsid w:val="008634CE"/>
    <w:rsid w:val="00863E14"/>
    <w:rsid w:val="0086573B"/>
    <w:rsid w:val="00866881"/>
    <w:rsid w:val="0087067B"/>
    <w:rsid w:val="00870D14"/>
    <w:rsid w:val="00871BDB"/>
    <w:rsid w:val="00871FC6"/>
    <w:rsid w:val="00873998"/>
    <w:rsid w:val="00873DB8"/>
    <w:rsid w:val="00877790"/>
    <w:rsid w:val="0088006E"/>
    <w:rsid w:val="008800E1"/>
    <w:rsid w:val="00880841"/>
    <w:rsid w:val="00881B6D"/>
    <w:rsid w:val="00881C95"/>
    <w:rsid w:val="008828A5"/>
    <w:rsid w:val="008855D3"/>
    <w:rsid w:val="0088586C"/>
    <w:rsid w:val="00885946"/>
    <w:rsid w:val="00886904"/>
    <w:rsid w:val="0089117C"/>
    <w:rsid w:val="00892423"/>
    <w:rsid w:val="00893851"/>
    <w:rsid w:val="00896D8C"/>
    <w:rsid w:val="008A3848"/>
    <w:rsid w:val="008A583C"/>
    <w:rsid w:val="008A5D8C"/>
    <w:rsid w:val="008B4E93"/>
    <w:rsid w:val="008C3500"/>
    <w:rsid w:val="008C363F"/>
    <w:rsid w:val="008C45C4"/>
    <w:rsid w:val="008C5382"/>
    <w:rsid w:val="008C64F9"/>
    <w:rsid w:val="008C7D4B"/>
    <w:rsid w:val="008D0819"/>
    <w:rsid w:val="008D2748"/>
    <w:rsid w:val="008D2EB2"/>
    <w:rsid w:val="008D4C54"/>
    <w:rsid w:val="008D4E8F"/>
    <w:rsid w:val="008D7C46"/>
    <w:rsid w:val="008E1400"/>
    <w:rsid w:val="008E210A"/>
    <w:rsid w:val="008E3BC4"/>
    <w:rsid w:val="008E47F5"/>
    <w:rsid w:val="008F0048"/>
    <w:rsid w:val="008F2157"/>
    <w:rsid w:val="008F7339"/>
    <w:rsid w:val="008F76DA"/>
    <w:rsid w:val="00906742"/>
    <w:rsid w:val="00906FD0"/>
    <w:rsid w:val="00907DEF"/>
    <w:rsid w:val="0091054F"/>
    <w:rsid w:val="0091121F"/>
    <w:rsid w:val="00912BE4"/>
    <w:rsid w:val="00914C3F"/>
    <w:rsid w:val="009172AB"/>
    <w:rsid w:val="009173D9"/>
    <w:rsid w:val="00920BC9"/>
    <w:rsid w:val="00922FFF"/>
    <w:rsid w:val="00924357"/>
    <w:rsid w:val="00924B50"/>
    <w:rsid w:val="00925472"/>
    <w:rsid w:val="00926710"/>
    <w:rsid w:val="00926CDF"/>
    <w:rsid w:val="00926D61"/>
    <w:rsid w:val="00927639"/>
    <w:rsid w:val="009278B7"/>
    <w:rsid w:val="00931DB9"/>
    <w:rsid w:val="00931F43"/>
    <w:rsid w:val="00936362"/>
    <w:rsid w:val="00937C0E"/>
    <w:rsid w:val="00943C49"/>
    <w:rsid w:val="00944954"/>
    <w:rsid w:val="0094598C"/>
    <w:rsid w:val="009478CF"/>
    <w:rsid w:val="0095152F"/>
    <w:rsid w:val="0095160F"/>
    <w:rsid w:val="00952E05"/>
    <w:rsid w:val="00953221"/>
    <w:rsid w:val="0095351C"/>
    <w:rsid w:val="0095565A"/>
    <w:rsid w:val="009558F3"/>
    <w:rsid w:val="00960679"/>
    <w:rsid w:val="00962832"/>
    <w:rsid w:val="0096283D"/>
    <w:rsid w:val="009638BE"/>
    <w:rsid w:val="00965C74"/>
    <w:rsid w:val="009661A4"/>
    <w:rsid w:val="0096644A"/>
    <w:rsid w:val="00966CDE"/>
    <w:rsid w:val="00967DEB"/>
    <w:rsid w:val="00971A19"/>
    <w:rsid w:val="0097334A"/>
    <w:rsid w:val="00974A8E"/>
    <w:rsid w:val="00975826"/>
    <w:rsid w:val="0097727C"/>
    <w:rsid w:val="009818C5"/>
    <w:rsid w:val="009839D2"/>
    <w:rsid w:val="00984098"/>
    <w:rsid w:val="009854A6"/>
    <w:rsid w:val="00991EA6"/>
    <w:rsid w:val="0099241A"/>
    <w:rsid w:val="00992BF5"/>
    <w:rsid w:val="00993544"/>
    <w:rsid w:val="00994EF8"/>
    <w:rsid w:val="00995570"/>
    <w:rsid w:val="009970C1"/>
    <w:rsid w:val="009A01C1"/>
    <w:rsid w:val="009A1DB3"/>
    <w:rsid w:val="009A35DE"/>
    <w:rsid w:val="009A6A7A"/>
    <w:rsid w:val="009B1629"/>
    <w:rsid w:val="009B2234"/>
    <w:rsid w:val="009B3CD9"/>
    <w:rsid w:val="009B471A"/>
    <w:rsid w:val="009B5F47"/>
    <w:rsid w:val="009B6374"/>
    <w:rsid w:val="009B7530"/>
    <w:rsid w:val="009C1C2A"/>
    <w:rsid w:val="009C3326"/>
    <w:rsid w:val="009C5419"/>
    <w:rsid w:val="009C66B4"/>
    <w:rsid w:val="009C7FC0"/>
    <w:rsid w:val="009D1B14"/>
    <w:rsid w:val="009D24D7"/>
    <w:rsid w:val="009D60B9"/>
    <w:rsid w:val="009D793D"/>
    <w:rsid w:val="009E0722"/>
    <w:rsid w:val="009E26BF"/>
    <w:rsid w:val="009E548A"/>
    <w:rsid w:val="009E6787"/>
    <w:rsid w:val="009E690B"/>
    <w:rsid w:val="009E7FD3"/>
    <w:rsid w:val="009F1969"/>
    <w:rsid w:val="009F1FBC"/>
    <w:rsid w:val="009F3BBA"/>
    <w:rsid w:val="009F4104"/>
    <w:rsid w:val="009F4D92"/>
    <w:rsid w:val="009F50C6"/>
    <w:rsid w:val="00A0215D"/>
    <w:rsid w:val="00A02332"/>
    <w:rsid w:val="00A03ACE"/>
    <w:rsid w:val="00A05B75"/>
    <w:rsid w:val="00A0667B"/>
    <w:rsid w:val="00A07A93"/>
    <w:rsid w:val="00A1322D"/>
    <w:rsid w:val="00A13B76"/>
    <w:rsid w:val="00A140DE"/>
    <w:rsid w:val="00A14331"/>
    <w:rsid w:val="00A169D3"/>
    <w:rsid w:val="00A23B58"/>
    <w:rsid w:val="00A242B3"/>
    <w:rsid w:val="00A267CC"/>
    <w:rsid w:val="00A269C2"/>
    <w:rsid w:val="00A269E6"/>
    <w:rsid w:val="00A26FFA"/>
    <w:rsid w:val="00A27127"/>
    <w:rsid w:val="00A321EB"/>
    <w:rsid w:val="00A3240A"/>
    <w:rsid w:val="00A32FC4"/>
    <w:rsid w:val="00A336D9"/>
    <w:rsid w:val="00A36B6F"/>
    <w:rsid w:val="00A36BA1"/>
    <w:rsid w:val="00A37544"/>
    <w:rsid w:val="00A377AB"/>
    <w:rsid w:val="00A3780F"/>
    <w:rsid w:val="00A379D9"/>
    <w:rsid w:val="00A40D6D"/>
    <w:rsid w:val="00A417C3"/>
    <w:rsid w:val="00A431C4"/>
    <w:rsid w:val="00A44780"/>
    <w:rsid w:val="00A457F0"/>
    <w:rsid w:val="00A507B4"/>
    <w:rsid w:val="00A526BC"/>
    <w:rsid w:val="00A52C63"/>
    <w:rsid w:val="00A539DB"/>
    <w:rsid w:val="00A55AFF"/>
    <w:rsid w:val="00A56D59"/>
    <w:rsid w:val="00A57045"/>
    <w:rsid w:val="00A60A30"/>
    <w:rsid w:val="00A62EBE"/>
    <w:rsid w:val="00A64402"/>
    <w:rsid w:val="00A662B3"/>
    <w:rsid w:val="00A703EB"/>
    <w:rsid w:val="00A709EF"/>
    <w:rsid w:val="00A7115D"/>
    <w:rsid w:val="00A73122"/>
    <w:rsid w:val="00A7468E"/>
    <w:rsid w:val="00A75E9F"/>
    <w:rsid w:val="00A771CF"/>
    <w:rsid w:val="00A8362E"/>
    <w:rsid w:val="00A8577A"/>
    <w:rsid w:val="00A8620C"/>
    <w:rsid w:val="00A86253"/>
    <w:rsid w:val="00A86A5D"/>
    <w:rsid w:val="00A94FF9"/>
    <w:rsid w:val="00A972D1"/>
    <w:rsid w:val="00A97D81"/>
    <w:rsid w:val="00A97FB4"/>
    <w:rsid w:val="00AA022D"/>
    <w:rsid w:val="00AA1B08"/>
    <w:rsid w:val="00AA2D40"/>
    <w:rsid w:val="00AA364A"/>
    <w:rsid w:val="00AA3904"/>
    <w:rsid w:val="00AA3F47"/>
    <w:rsid w:val="00AA6B0F"/>
    <w:rsid w:val="00AA7D77"/>
    <w:rsid w:val="00AB069B"/>
    <w:rsid w:val="00AB10D5"/>
    <w:rsid w:val="00AB1F88"/>
    <w:rsid w:val="00AB32D2"/>
    <w:rsid w:val="00AB5FCA"/>
    <w:rsid w:val="00AB7F45"/>
    <w:rsid w:val="00AC0C75"/>
    <w:rsid w:val="00AC0EA6"/>
    <w:rsid w:val="00AC3672"/>
    <w:rsid w:val="00AC592B"/>
    <w:rsid w:val="00AC5D11"/>
    <w:rsid w:val="00AC7611"/>
    <w:rsid w:val="00AD042E"/>
    <w:rsid w:val="00AD0551"/>
    <w:rsid w:val="00AD20A4"/>
    <w:rsid w:val="00AD271B"/>
    <w:rsid w:val="00AD3104"/>
    <w:rsid w:val="00AD31DD"/>
    <w:rsid w:val="00AD6372"/>
    <w:rsid w:val="00AD7E07"/>
    <w:rsid w:val="00AE0B8F"/>
    <w:rsid w:val="00AE35A5"/>
    <w:rsid w:val="00AE3A36"/>
    <w:rsid w:val="00AE3C85"/>
    <w:rsid w:val="00AE3CA1"/>
    <w:rsid w:val="00AE65C8"/>
    <w:rsid w:val="00AE7E2F"/>
    <w:rsid w:val="00AF0350"/>
    <w:rsid w:val="00AF19F0"/>
    <w:rsid w:val="00AF1FFD"/>
    <w:rsid w:val="00AF33BE"/>
    <w:rsid w:val="00AF6E14"/>
    <w:rsid w:val="00AF7C32"/>
    <w:rsid w:val="00AF7D98"/>
    <w:rsid w:val="00B028A1"/>
    <w:rsid w:val="00B02B86"/>
    <w:rsid w:val="00B02F2A"/>
    <w:rsid w:val="00B04C5F"/>
    <w:rsid w:val="00B064AD"/>
    <w:rsid w:val="00B0694B"/>
    <w:rsid w:val="00B076E7"/>
    <w:rsid w:val="00B07720"/>
    <w:rsid w:val="00B11331"/>
    <w:rsid w:val="00B11509"/>
    <w:rsid w:val="00B13978"/>
    <w:rsid w:val="00B13D83"/>
    <w:rsid w:val="00B16ED6"/>
    <w:rsid w:val="00B16FB5"/>
    <w:rsid w:val="00B215EA"/>
    <w:rsid w:val="00B221CB"/>
    <w:rsid w:val="00B229FB"/>
    <w:rsid w:val="00B22D26"/>
    <w:rsid w:val="00B23BDE"/>
    <w:rsid w:val="00B242D0"/>
    <w:rsid w:val="00B24CA6"/>
    <w:rsid w:val="00B26497"/>
    <w:rsid w:val="00B26E2C"/>
    <w:rsid w:val="00B27399"/>
    <w:rsid w:val="00B273A3"/>
    <w:rsid w:val="00B305EB"/>
    <w:rsid w:val="00B36C2A"/>
    <w:rsid w:val="00B400ED"/>
    <w:rsid w:val="00B410B5"/>
    <w:rsid w:val="00B447E4"/>
    <w:rsid w:val="00B449CF"/>
    <w:rsid w:val="00B4567F"/>
    <w:rsid w:val="00B45E2A"/>
    <w:rsid w:val="00B47963"/>
    <w:rsid w:val="00B5026D"/>
    <w:rsid w:val="00B52399"/>
    <w:rsid w:val="00B53A00"/>
    <w:rsid w:val="00B54BDF"/>
    <w:rsid w:val="00B55465"/>
    <w:rsid w:val="00B574C3"/>
    <w:rsid w:val="00B57841"/>
    <w:rsid w:val="00B57B99"/>
    <w:rsid w:val="00B60E6E"/>
    <w:rsid w:val="00B62AC5"/>
    <w:rsid w:val="00B63515"/>
    <w:rsid w:val="00B63D59"/>
    <w:rsid w:val="00B67549"/>
    <w:rsid w:val="00B7069C"/>
    <w:rsid w:val="00B70ACF"/>
    <w:rsid w:val="00B716EA"/>
    <w:rsid w:val="00B71ECC"/>
    <w:rsid w:val="00B7215F"/>
    <w:rsid w:val="00B82185"/>
    <w:rsid w:val="00B828F1"/>
    <w:rsid w:val="00B8304D"/>
    <w:rsid w:val="00B84D56"/>
    <w:rsid w:val="00B864C4"/>
    <w:rsid w:val="00B90440"/>
    <w:rsid w:val="00B91D09"/>
    <w:rsid w:val="00B94192"/>
    <w:rsid w:val="00B95A34"/>
    <w:rsid w:val="00B95BCB"/>
    <w:rsid w:val="00BA105C"/>
    <w:rsid w:val="00BA18B2"/>
    <w:rsid w:val="00BA253C"/>
    <w:rsid w:val="00BA2A35"/>
    <w:rsid w:val="00BA2BFE"/>
    <w:rsid w:val="00BA3AC7"/>
    <w:rsid w:val="00BA4832"/>
    <w:rsid w:val="00BA55A7"/>
    <w:rsid w:val="00BA69C0"/>
    <w:rsid w:val="00BB2F07"/>
    <w:rsid w:val="00BB337D"/>
    <w:rsid w:val="00BB4564"/>
    <w:rsid w:val="00BB48F7"/>
    <w:rsid w:val="00BB5A50"/>
    <w:rsid w:val="00BB784B"/>
    <w:rsid w:val="00BB7FED"/>
    <w:rsid w:val="00BC0BC6"/>
    <w:rsid w:val="00BC1280"/>
    <w:rsid w:val="00BC213D"/>
    <w:rsid w:val="00BC217F"/>
    <w:rsid w:val="00BC22CE"/>
    <w:rsid w:val="00BC2693"/>
    <w:rsid w:val="00BC26B8"/>
    <w:rsid w:val="00BC68B5"/>
    <w:rsid w:val="00BC6959"/>
    <w:rsid w:val="00BD086E"/>
    <w:rsid w:val="00BD5334"/>
    <w:rsid w:val="00BD6032"/>
    <w:rsid w:val="00BE08B5"/>
    <w:rsid w:val="00BE1419"/>
    <w:rsid w:val="00BE1ED7"/>
    <w:rsid w:val="00BF06F3"/>
    <w:rsid w:val="00BF1560"/>
    <w:rsid w:val="00BF1B1C"/>
    <w:rsid w:val="00BF311E"/>
    <w:rsid w:val="00BF37A9"/>
    <w:rsid w:val="00BF41A1"/>
    <w:rsid w:val="00BF4200"/>
    <w:rsid w:val="00BF4C37"/>
    <w:rsid w:val="00BF4D04"/>
    <w:rsid w:val="00BF5AD2"/>
    <w:rsid w:val="00BF5CC0"/>
    <w:rsid w:val="00BF7CEC"/>
    <w:rsid w:val="00C000E7"/>
    <w:rsid w:val="00C006BB"/>
    <w:rsid w:val="00C047EA"/>
    <w:rsid w:val="00C0718B"/>
    <w:rsid w:val="00C115DD"/>
    <w:rsid w:val="00C122BE"/>
    <w:rsid w:val="00C148FA"/>
    <w:rsid w:val="00C20584"/>
    <w:rsid w:val="00C205D3"/>
    <w:rsid w:val="00C21746"/>
    <w:rsid w:val="00C218BF"/>
    <w:rsid w:val="00C21E92"/>
    <w:rsid w:val="00C22301"/>
    <w:rsid w:val="00C24DFB"/>
    <w:rsid w:val="00C25119"/>
    <w:rsid w:val="00C25E39"/>
    <w:rsid w:val="00C26E08"/>
    <w:rsid w:val="00C26EE2"/>
    <w:rsid w:val="00C278F4"/>
    <w:rsid w:val="00C32711"/>
    <w:rsid w:val="00C37479"/>
    <w:rsid w:val="00C4084D"/>
    <w:rsid w:val="00C409AF"/>
    <w:rsid w:val="00C40ABE"/>
    <w:rsid w:val="00C42DD0"/>
    <w:rsid w:val="00C44000"/>
    <w:rsid w:val="00C4420E"/>
    <w:rsid w:val="00C44667"/>
    <w:rsid w:val="00C44B2C"/>
    <w:rsid w:val="00C45004"/>
    <w:rsid w:val="00C466B3"/>
    <w:rsid w:val="00C46755"/>
    <w:rsid w:val="00C47373"/>
    <w:rsid w:val="00C50679"/>
    <w:rsid w:val="00C50FF5"/>
    <w:rsid w:val="00C52630"/>
    <w:rsid w:val="00C52879"/>
    <w:rsid w:val="00C52AE2"/>
    <w:rsid w:val="00C53A12"/>
    <w:rsid w:val="00C540BF"/>
    <w:rsid w:val="00C5485D"/>
    <w:rsid w:val="00C554E4"/>
    <w:rsid w:val="00C579AB"/>
    <w:rsid w:val="00C61265"/>
    <w:rsid w:val="00C62E0B"/>
    <w:rsid w:val="00C6361B"/>
    <w:rsid w:val="00C63FCF"/>
    <w:rsid w:val="00C71469"/>
    <w:rsid w:val="00C71FCA"/>
    <w:rsid w:val="00C72475"/>
    <w:rsid w:val="00C727B8"/>
    <w:rsid w:val="00C72870"/>
    <w:rsid w:val="00C72F90"/>
    <w:rsid w:val="00C746DA"/>
    <w:rsid w:val="00C75624"/>
    <w:rsid w:val="00C77C58"/>
    <w:rsid w:val="00C82B80"/>
    <w:rsid w:val="00C871A1"/>
    <w:rsid w:val="00C87C24"/>
    <w:rsid w:val="00C9093E"/>
    <w:rsid w:val="00C912CB"/>
    <w:rsid w:val="00C973BF"/>
    <w:rsid w:val="00CA148F"/>
    <w:rsid w:val="00CA2641"/>
    <w:rsid w:val="00CA2E41"/>
    <w:rsid w:val="00CA3221"/>
    <w:rsid w:val="00CA3816"/>
    <w:rsid w:val="00CA3C7F"/>
    <w:rsid w:val="00CA4228"/>
    <w:rsid w:val="00CA63C0"/>
    <w:rsid w:val="00CB20B5"/>
    <w:rsid w:val="00CB2C44"/>
    <w:rsid w:val="00CB3D91"/>
    <w:rsid w:val="00CB4877"/>
    <w:rsid w:val="00CB4DF1"/>
    <w:rsid w:val="00CB55FB"/>
    <w:rsid w:val="00CC1CD8"/>
    <w:rsid w:val="00CC4E5D"/>
    <w:rsid w:val="00CC6296"/>
    <w:rsid w:val="00CD0A06"/>
    <w:rsid w:val="00CD2DE9"/>
    <w:rsid w:val="00CE01D8"/>
    <w:rsid w:val="00CE03A8"/>
    <w:rsid w:val="00CE0717"/>
    <w:rsid w:val="00CE1355"/>
    <w:rsid w:val="00CE1513"/>
    <w:rsid w:val="00CE1D84"/>
    <w:rsid w:val="00CE4B83"/>
    <w:rsid w:val="00CE6D2F"/>
    <w:rsid w:val="00CF13BB"/>
    <w:rsid w:val="00CF2CBD"/>
    <w:rsid w:val="00CF394C"/>
    <w:rsid w:val="00CF51D2"/>
    <w:rsid w:val="00CF63D9"/>
    <w:rsid w:val="00CF6995"/>
    <w:rsid w:val="00D00879"/>
    <w:rsid w:val="00D00ED1"/>
    <w:rsid w:val="00D02A17"/>
    <w:rsid w:val="00D02F0C"/>
    <w:rsid w:val="00D043D6"/>
    <w:rsid w:val="00D05977"/>
    <w:rsid w:val="00D05B9F"/>
    <w:rsid w:val="00D05F45"/>
    <w:rsid w:val="00D1091A"/>
    <w:rsid w:val="00D143E0"/>
    <w:rsid w:val="00D20544"/>
    <w:rsid w:val="00D222C6"/>
    <w:rsid w:val="00D22D1E"/>
    <w:rsid w:val="00D258DA"/>
    <w:rsid w:val="00D26B17"/>
    <w:rsid w:val="00D31550"/>
    <w:rsid w:val="00D35816"/>
    <w:rsid w:val="00D404AA"/>
    <w:rsid w:val="00D40A4B"/>
    <w:rsid w:val="00D40CC3"/>
    <w:rsid w:val="00D42674"/>
    <w:rsid w:val="00D426F8"/>
    <w:rsid w:val="00D4341D"/>
    <w:rsid w:val="00D4493F"/>
    <w:rsid w:val="00D454A9"/>
    <w:rsid w:val="00D46A6D"/>
    <w:rsid w:val="00D510FB"/>
    <w:rsid w:val="00D51102"/>
    <w:rsid w:val="00D52200"/>
    <w:rsid w:val="00D527D9"/>
    <w:rsid w:val="00D53614"/>
    <w:rsid w:val="00D54737"/>
    <w:rsid w:val="00D550CD"/>
    <w:rsid w:val="00D559FC"/>
    <w:rsid w:val="00D6010E"/>
    <w:rsid w:val="00D613CD"/>
    <w:rsid w:val="00D64ABF"/>
    <w:rsid w:val="00D64F87"/>
    <w:rsid w:val="00D66B69"/>
    <w:rsid w:val="00D6750F"/>
    <w:rsid w:val="00D71976"/>
    <w:rsid w:val="00D72679"/>
    <w:rsid w:val="00D7405D"/>
    <w:rsid w:val="00D7419D"/>
    <w:rsid w:val="00D74C5C"/>
    <w:rsid w:val="00D754AE"/>
    <w:rsid w:val="00D75AA4"/>
    <w:rsid w:val="00D815FF"/>
    <w:rsid w:val="00D8177A"/>
    <w:rsid w:val="00D8199B"/>
    <w:rsid w:val="00D8280F"/>
    <w:rsid w:val="00D84641"/>
    <w:rsid w:val="00D851ED"/>
    <w:rsid w:val="00D85AB4"/>
    <w:rsid w:val="00D870CF"/>
    <w:rsid w:val="00DA3B00"/>
    <w:rsid w:val="00DA433C"/>
    <w:rsid w:val="00DA5264"/>
    <w:rsid w:val="00DA533E"/>
    <w:rsid w:val="00DA6C7E"/>
    <w:rsid w:val="00DB10AA"/>
    <w:rsid w:val="00DB2587"/>
    <w:rsid w:val="00DB2741"/>
    <w:rsid w:val="00DB2D52"/>
    <w:rsid w:val="00DB3CB9"/>
    <w:rsid w:val="00DB3FDB"/>
    <w:rsid w:val="00DB42EA"/>
    <w:rsid w:val="00DB4D0A"/>
    <w:rsid w:val="00DB5700"/>
    <w:rsid w:val="00DB7F10"/>
    <w:rsid w:val="00DC4DDF"/>
    <w:rsid w:val="00DC4E90"/>
    <w:rsid w:val="00DC6D9C"/>
    <w:rsid w:val="00DD03C7"/>
    <w:rsid w:val="00DD0B91"/>
    <w:rsid w:val="00DD1809"/>
    <w:rsid w:val="00DD3F86"/>
    <w:rsid w:val="00DE0055"/>
    <w:rsid w:val="00DE283A"/>
    <w:rsid w:val="00DE37BF"/>
    <w:rsid w:val="00DE45E7"/>
    <w:rsid w:val="00DE4D10"/>
    <w:rsid w:val="00DE63C7"/>
    <w:rsid w:val="00DE68E3"/>
    <w:rsid w:val="00DE781D"/>
    <w:rsid w:val="00DF027A"/>
    <w:rsid w:val="00DF1D24"/>
    <w:rsid w:val="00DF42CE"/>
    <w:rsid w:val="00DF480D"/>
    <w:rsid w:val="00DF5463"/>
    <w:rsid w:val="00DF63FF"/>
    <w:rsid w:val="00DF784E"/>
    <w:rsid w:val="00E029F6"/>
    <w:rsid w:val="00E030BB"/>
    <w:rsid w:val="00E036C1"/>
    <w:rsid w:val="00E11C1B"/>
    <w:rsid w:val="00E12E2E"/>
    <w:rsid w:val="00E16719"/>
    <w:rsid w:val="00E17831"/>
    <w:rsid w:val="00E20621"/>
    <w:rsid w:val="00E218B4"/>
    <w:rsid w:val="00E2251D"/>
    <w:rsid w:val="00E22A20"/>
    <w:rsid w:val="00E2366D"/>
    <w:rsid w:val="00E23CFE"/>
    <w:rsid w:val="00E24E79"/>
    <w:rsid w:val="00E2587F"/>
    <w:rsid w:val="00E25ECE"/>
    <w:rsid w:val="00E265B4"/>
    <w:rsid w:val="00E266B5"/>
    <w:rsid w:val="00E26E89"/>
    <w:rsid w:val="00E2767D"/>
    <w:rsid w:val="00E324D3"/>
    <w:rsid w:val="00E328CF"/>
    <w:rsid w:val="00E3340E"/>
    <w:rsid w:val="00E3608A"/>
    <w:rsid w:val="00E40999"/>
    <w:rsid w:val="00E4106B"/>
    <w:rsid w:val="00E41755"/>
    <w:rsid w:val="00E41A2F"/>
    <w:rsid w:val="00E42967"/>
    <w:rsid w:val="00E42F2E"/>
    <w:rsid w:val="00E444AC"/>
    <w:rsid w:val="00E44B89"/>
    <w:rsid w:val="00E44D6E"/>
    <w:rsid w:val="00E47C09"/>
    <w:rsid w:val="00E50FF9"/>
    <w:rsid w:val="00E51B17"/>
    <w:rsid w:val="00E51F90"/>
    <w:rsid w:val="00E54135"/>
    <w:rsid w:val="00E5436C"/>
    <w:rsid w:val="00E54626"/>
    <w:rsid w:val="00E54AEC"/>
    <w:rsid w:val="00E57F7D"/>
    <w:rsid w:val="00E605BE"/>
    <w:rsid w:val="00E6072F"/>
    <w:rsid w:val="00E610B2"/>
    <w:rsid w:val="00E618E7"/>
    <w:rsid w:val="00E619B1"/>
    <w:rsid w:val="00E61EA7"/>
    <w:rsid w:val="00E64991"/>
    <w:rsid w:val="00E64C82"/>
    <w:rsid w:val="00E6775F"/>
    <w:rsid w:val="00E70E04"/>
    <w:rsid w:val="00E71294"/>
    <w:rsid w:val="00E716B1"/>
    <w:rsid w:val="00E747C0"/>
    <w:rsid w:val="00E74E5F"/>
    <w:rsid w:val="00E754E3"/>
    <w:rsid w:val="00E75869"/>
    <w:rsid w:val="00E76EB5"/>
    <w:rsid w:val="00E810B1"/>
    <w:rsid w:val="00E8416E"/>
    <w:rsid w:val="00E845E3"/>
    <w:rsid w:val="00E849BE"/>
    <w:rsid w:val="00E85E00"/>
    <w:rsid w:val="00E85E11"/>
    <w:rsid w:val="00E86248"/>
    <w:rsid w:val="00E869A8"/>
    <w:rsid w:val="00E919A1"/>
    <w:rsid w:val="00E93F36"/>
    <w:rsid w:val="00E94BBA"/>
    <w:rsid w:val="00E94BDF"/>
    <w:rsid w:val="00EA4C96"/>
    <w:rsid w:val="00EA4F3D"/>
    <w:rsid w:val="00EA50BF"/>
    <w:rsid w:val="00EA5B03"/>
    <w:rsid w:val="00EA5F8A"/>
    <w:rsid w:val="00EA733C"/>
    <w:rsid w:val="00EA7BDC"/>
    <w:rsid w:val="00EB105B"/>
    <w:rsid w:val="00EB23CA"/>
    <w:rsid w:val="00EB284E"/>
    <w:rsid w:val="00EB37A5"/>
    <w:rsid w:val="00EB5594"/>
    <w:rsid w:val="00EC0168"/>
    <w:rsid w:val="00EC101D"/>
    <w:rsid w:val="00EC1CA4"/>
    <w:rsid w:val="00EC4247"/>
    <w:rsid w:val="00EC48CB"/>
    <w:rsid w:val="00EC52EA"/>
    <w:rsid w:val="00EC5CD6"/>
    <w:rsid w:val="00EC663F"/>
    <w:rsid w:val="00ED095B"/>
    <w:rsid w:val="00ED0990"/>
    <w:rsid w:val="00ED3D46"/>
    <w:rsid w:val="00ED6B14"/>
    <w:rsid w:val="00ED730B"/>
    <w:rsid w:val="00EE0E48"/>
    <w:rsid w:val="00EE2BED"/>
    <w:rsid w:val="00EE33CD"/>
    <w:rsid w:val="00EE5D5F"/>
    <w:rsid w:val="00EE7718"/>
    <w:rsid w:val="00EF1979"/>
    <w:rsid w:val="00EF1B4F"/>
    <w:rsid w:val="00EF1D8E"/>
    <w:rsid w:val="00EF4684"/>
    <w:rsid w:val="00EF506B"/>
    <w:rsid w:val="00EF55EB"/>
    <w:rsid w:val="00EF5D72"/>
    <w:rsid w:val="00EF7B8E"/>
    <w:rsid w:val="00F02A48"/>
    <w:rsid w:val="00F03052"/>
    <w:rsid w:val="00F055EF"/>
    <w:rsid w:val="00F05E98"/>
    <w:rsid w:val="00F0742F"/>
    <w:rsid w:val="00F079DB"/>
    <w:rsid w:val="00F07B3E"/>
    <w:rsid w:val="00F10E78"/>
    <w:rsid w:val="00F1179F"/>
    <w:rsid w:val="00F13829"/>
    <w:rsid w:val="00F22E9B"/>
    <w:rsid w:val="00F237DA"/>
    <w:rsid w:val="00F27529"/>
    <w:rsid w:val="00F305E5"/>
    <w:rsid w:val="00F308AE"/>
    <w:rsid w:val="00F317D4"/>
    <w:rsid w:val="00F32279"/>
    <w:rsid w:val="00F3275F"/>
    <w:rsid w:val="00F3420C"/>
    <w:rsid w:val="00F343DD"/>
    <w:rsid w:val="00F348FB"/>
    <w:rsid w:val="00F35133"/>
    <w:rsid w:val="00F366C6"/>
    <w:rsid w:val="00F37324"/>
    <w:rsid w:val="00F376C4"/>
    <w:rsid w:val="00F37CE4"/>
    <w:rsid w:val="00F40628"/>
    <w:rsid w:val="00F41BFA"/>
    <w:rsid w:val="00F4226A"/>
    <w:rsid w:val="00F456E1"/>
    <w:rsid w:val="00F51475"/>
    <w:rsid w:val="00F526A5"/>
    <w:rsid w:val="00F52E52"/>
    <w:rsid w:val="00F53374"/>
    <w:rsid w:val="00F55441"/>
    <w:rsid w:val="00F57CAB"/>
    <w:rsid w:val="00F62B8A"/>
    <w:rsid w:val="00F630EB"/>
    <w:rsid w:val="00F6725C"/>
    <w:rsid w:val="00F673FA"/>
    <w:rsid w:val="00F6765F"/>
    <w:rsid w:val="00F71839"/>
    <w:rsid w:val="00F72507"/>
    <w:rsid w:val="00F73413"/>
    <w:rsid w:val="00F743E7"/>
    <w:rsid w:val="00F753DA"/>
    <w:rsid w:val="00F75B7D"/>
    <w:rsid w:val="00F80055"/>
    <w:rsid w:val="00F8010A"/>
    <w:rsid w:val="00F8261F"/>
    <w:rsid w:val="00F82FCC"/>
    <w:rsid w:val="00F83137"/>
    <w:rsid w:val="00F85A3E"/>
    <w:rsid w:val="00F91EA8"/>
    <w:rsid w:val="00F9387C"/>
    <w:rsid w:val="00F945D0"/>
    <w:rsid w:val="00F95280"/>
    <w:rsid w:val="00F95FA9"/>
    <w:rsid w:val="00F9681A"/>
    <w:rsid w:val="00F97730"/>
    <w:rsid w:val="00FA24F8"/>
    <w:rsid w:val="00FA5BA3"/>
    <w:rsid w:val="00FA5DD0"/>
    <w:rsid w:val="00FA6456"/>
    <w:rsid w:val="00FB5FDD"/>
    <w:rsid w:val="00FB7750"/>
    <w:rsid w:val="00FB7D25"/>
    <w:rsid w:val="00FC0236"/>
    <w:rsid w:val="00FC4BDC"/>
    <w:rsid w:val="00FC4E6F"/>
    <w:rsid w:val="00FD0550"/>
    <w:rsid w:val="00FD07D2"/>
    <w:rsid w:val="00FD08FB"/>
    <w:rsid w:val="00FD27B0"/>
    <w:rsid w:val="00FD43F8"/>
    <w:rsid w:val="00FD5493"/>
    <w:rsid w:val="00FD6395"/>
    <w:rsid w:val="00FD69DF"/>
    <w:rsid w:val="00FD7431"/>
    <w:rsid w:val="00FD78E4"/>
    <w:rsid w:val="00FE0D12"/>
    <w:rsid w:val="00FE117C"/>
    <w:rsid w:val="00FE564B"/>
    <w:rsid w:val="00FE56D5"/>
    <w:rsid w:val="00FF016C"/>
    <w:rsid w:val="00FF2095"/>
    <w:rsid w:val="00FF2649"/>
    <w:rsid w:val="00FF2B05"/>
    <w:rsid w:val="00FF2DEF"/>
    <w:rsid w:val="00FF5B85"/>
    <w:rsid w:val="00FF5DBF"/>
    <w:rsid w:val="00FF7164"/>
    <w:rsid w:val="00FF7AB3"/>
    <w:rsid w:val="185501A0"/>
    <w:rsid w:val="1D8E14C2"/>
    <w:rsid w:val="3F0D2B4F"/>
    <w:rsid w:val="3FBB7716"/>
    <w:rsid w:val="572153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7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2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9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</w:rPr>
  </w:style>
  <w:style w:type="paragraph" w:styleId="11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59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styleId="17">
    <w:name w:val="footnote reference"/>
    <w:basedOn w:val="14"/>
    <w:semiHidden/>
    <w:unhideWhenUsed/>
    <w:qFormat/>
    <w:uiPriority w:val="99"/>
    <w:rPr>
      <w:vertAlign w:val="superscript"/>
    </w:rPr>
  </w:style>
  <w:style w:type="character" w:customStyle="1" w:styleId="18">
    <w:name w:val="批注框文本 Char"/>
    <w:basedOn w:val="14"/>
    <w:link w:val="5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眉 Char"/>
    <w:basedOn w:val="14"/>
    <w:link w:val="7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0">
    <w:name w:val="页脚 Char"/>
    <w:basedOn w:val="14"/>
    <w:link w:val="6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1">
    <w:name w:val="日期 Char"/>
    <w:basedOn w:val="14"/>
    <w:semiHidden/>
    <w:qFormat/>
    <w:uiPriority w:val="99"/>
    <w:rPr>
      <w:rFonts w:ascii="Times New Roman" w:hAnsi="Times New Roman" w:eastAsia="仿宋_GB2312" w:cs="Times New Roman"/>
      <w:sz w:val="32"/>
      <w:szCs w:val="32"/>
    </w:rPr>
  </w:style>
  <w:style w:type="character" w:customStyle="1" w:styleId="22">
    <w:name w:val="日期 Char1"/>
    <w:basedOn w:val="14"/>
    <w:link w:val="4"/>
    <w:semiHidden/>
    <w:qFormat/>
    <w:uiPriority w:val="99"/>
    <w:rPr>
      <w:rFonts w:ascii="Times New Roman" w:hAnsi="Times New Roman" w:eastAsia="仿宋_GB2312" w:cs="Times New Roman"/>
      <w:sz w:val="32"/>
      <w:szCs w:val="32"/>
    </w:rPr>
  </w:style>
  <w:style w:type="paragraph" w:styleId="23">
    <w:name w:val="List Paragraph"/>
    <w:basedOn w:val="1"/>
    <w:qFormat/>
    <w:uiPriority w:val="34"/>
    <w:pPr>
      <w:ind w:firstLine="420"/>
    </w:pPr>
  </w:style>
  <w:style w:type="character" w:customStyle="1" w:styleId="24">
    <w:name w:val="批注文字 Char"/>
    <w:basedOn w:val="14"/>
    <w:link w:val="3"/>
    <w:semiHidden/>
    <w:qFormat/>
    <w:uiPriority w:val="99"/>
    <w:rPr>
      <w:rFonts w:ascii="Times New Roman" w:hAnsi="Times New Roman" w:eastAsia="仿宋_GB2312" w:cs="Times New Roman"/>
      <w:kern w:val="2"/>
      <w:sz w:val="32"/>
      <w:szCs w:val="32"/>
    </w:rPr>
  </w:style>
  <w:style w:type="paragraph" w:customStyle="1" w:styleId="25">
    <w:name w:val="样式1"/>
    <w:basedOn w:val="1"/>
    <w:qFormat/>
    <w:uiPriority w:val="0"/>
    <w:pPr>
      <w:spacing w:line="360" w:lineRule="auto"/>
      <w:ind w:left="525" w:right="74" w:firstLine="0" w:firstLineChars="0"/>
    </w:pPr>
    <w:rPr>
      <w:szCs w:val="24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  <w:style w:type="character" w:customStyle="1" w:styleId="27">
    <w:name w:val="文档结构图 Char"/>
    <w:basedOn w:val="14"/>
    <w:link w:val="2"/>
    <w:semiHidden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28">
    <w:name w:val="批注主题 Char"/>
    <w:basedOn w:val="24"/>
    <w:link w:val="11"/>
    <w:semiHidden/>
    <w:qFormat/>
    <w:uiPriority w:val="99"/>
    <w:rPr>
      <w:rFonts w:ascii="Times New Roman" w:hAnsi="Times New Roman" w:eastAsia="仿宋_GB2312" w:cs="Times New Roman"/>
      <w:b/>
      <w:bCs/>
      <w:kern w:val="2"/>
      <w:sz w:val="32"/>
      <w:szCs w:val="32"/>
    </w:rPr>
  </w:style>
  <w:style w:type="character" w:customStyle="1" w:styleId="29">
    <w:name w:val="脚注文本 Char"/>
    <w:basedOn w:val="14"/>
    <w:link w:val="8"/>
    <w:semiHidden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paragraph" w:customStyle="1" w:styleId="30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31">
    <w:name w:val="标题 Char"/>
    <w:basedOn w:val="14"/>
    <w:link w:val="10"/>
    <w:qFormat/>
    <w:uiPriority w:val="10"/>
    <w:rPr>
      <w:rFonts w:eastAsia="宋体"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9CB7-E543-49B2-B061-B64F6DBDEF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663</Words>
  <Characters>686</Characters>
  <Lines>5</Lines>
  <Paragraphs>1</Paragraphs>
  <TotalTime>644</TotalTime>
  <ScaleCrop>false</ScaleCrop>
  <LinksUpToDate>false</LinksUpToDate>
  <CharactersWithSpaces>702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2025-08-14T00:26:00Z</dcterms:created>
  <dc:creator>admin</dc:creator>
  <cp:lastModifiedBy>刘云昊</cp:lastModifiedBy>
  <cp:lastPrinted>2025-10-20T10:17:00Z</cp:lastPrinted>
  <dcterms:modified xsi:type="dcterms:W3CDTF">2025-11-22T03:30:10Z</dcterms:modified>
  <cp:revision>430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387ABFA7531C4677B1788E7BCA3AB9AD_13</vt:lpwstr>
  </property>
  <property fmtid="{D5CDD505-2E9C-101B-9397-08002B2CF9AE}" pid="4" name="KSOTemplateDocerSaveRecord">
    <vt:lpwstr>eyJoZGlkIjoiN2UwYTU0MWQ0MzZlMzdhOGQwZGZkOGZkZTdiNWQ1MzgiLCJ1c2VySWQiOiIyNjk3OTI0OTMifQ==</vt:lpwstr>
  </property>
</Properties>
</file>